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C0" w:rsidRDefault="00B31FC0" w:rsidP="00972AA8">
      <w:pPr>
        <w:tabs>
          <w:tab w:val="left" w:pos="709"/>
        </w:tabs>
        <w:rPr>
          <w:b/>
          <w:i/>
          <w:sz w:val="6"/>
          <w:szCs w:val="6"/>
        </w:rPr>
      </w:pPr>
    </w:p>
    <w:p w:rsidR="00C92DF3" w:rsidRPr="00DD1E23" w:rsidRDefault="006911D4" w:rsidP="00475CC9">
      <w:pPr>
        <w:rPr>
          <w:b/>
          <w:i/>
          <w:sz w:val="6"/>
          <w:szCs w:val="6"/>
        </w:rPr>
      </w:pPr>
      <w:r>
        <w:rPr>
          <w:b/>
          <w:i/>
          <w:noProof/>
          <w:sz w:val="48"/>
          <w:szCs w:val="48"/>
        </w:rPr>
        <w:pict>
          <v:line id="_x0000_s1026" style="position:absolute;z-index:251657728" from="1.35pt,.35pt" to="1.35pt,.35pt" o:allowincell="f"/>
        </w:pict>
      </w:r>
    </w:p>
    <w:p w:rsidR="00B31FC0" w:rsidRDefault="00074C84" w:rsidP="00475CC9">
      <w:pPr>
        <w:rPr>
          <w:b/>
          <w:i/>
          <w:sz w:val="48"/>
          <w:szCs w:val="48"/>
        </w:rPr>
      </w:pPr>
      <w:r>
        <w:rPr>
          <w:b/>
          <w:i/>
          <w:sz w:val="48"/>
          <w:szCs w:val="48"/>
        </w:rPr>
        <w:tab/>
      </w:r>
      <w:r>
        <w:rPr>
          <w:b/>
          <w:i/>
          <w:sz w:val="48"/>
          <w:szCs w:val="48"/>
        </w:rPr>
        <w:tab/>
      </w:r>
      <w:r>
        <w:rPr>
          <w:b/>
          <w:i/>
          <w:sz w:val="48"/>
          <w:szCs w:val="48"/>
        </w:rPr>
        <w:tab/>
      </w:r>
      <w:r>
        <w:rPr>
          <w:b/>
          <w:i/>
          <w:sz w:val="48"/>
          <w:szCs w:val="48"/>
        </w:rPr>
        <w:tab/>
      </w:r>
      <w:r>
        <w:rPr>
          <w:b/>
          <w:i/>
          <w:sz w:val="48"/>
          <w:szCs w:val="48"/>
        </w:rPr>
        <w:tab/>
      </w:r>
      <w:r>
        <w:rPr>
          <w:b/>
          <w:i/>
          <w:sz w:val="48"/>
          <w:szCs w:val="48"/>
        </w:rPr>
        <w:tab/>
      </w:r>
      <w:r>
        <w:rPr>
          <w:b/>
          <w:i/>
          <w:sz w:val="48"/>
          <w:szCs w:val="48"/>
        </w:rPr>
        <w:tab/>
      </w:r>
      <w:r>
        <w:rPr>
          <w:b/>
          <w:i/>
          <w:sz w:val="48"/>
          <w:szCs w:val="48"/>
        </w:rPr>
        <w:tab/>
      </w:r>
      <w:r>
        <w:rPr>
          <w:b/>
          <w:i/>
          <w:sz w:val="48"/>
          <w:szCs w:val="48"/>
        </w:rPr>
        <w:tab/>
      </w:r>
    </w:p>
    <w:p w:rsidR="00B31FC0" w:rsidRPr="00713319" w:rsidRDefault="00B8113B" w:rsidP="00B8113B">
      <w:pPr>
        <w:jc w:val="right"/>
        <w:rPr>
          <w:b/>
          <w:i/>
          <w:color w:val="FF0000"/>
          <w:sz w:val="28"/>
          <w:szCs w:val="48"/>
        </w:rPr>
      </w:pPr>
      <w:r w:rsidRPr="00B8113B">
        <w:rPr>
          <w:b/>
          <w:i/>
          <w:color w:val="FF0000"/>
          <w:sz w:val="28"/>
          <w:szCs w:val="48"/>
        </w:rPr>
        <w:t xml:space="preserve">Текущая редакция на </w:t>
      </w:r>
      <w:r w:rsidR="006911D4">
        <w:rPr>
          <w:b/>
          <w:i/>
          <w:color w:val="FF0000"/>
          <w:sz w:val="28"/>
          <w:szCs w:val="48"/>
        </w:rPr>
        <w:t>20.07.2023</w:t>
      </w:r>
      <w:r w:rsidR="00713319">
        <w:rPr>
          <w:b/>
          <w:i/>
          <w:color w:val="FF0000"/>
          <w:sz w:val="28"/>
          <w:szCs w:val="48"/>
        </w:rPr>
        <w:t xml:space="preserve"> г.</w:t>
      </w:r>
    </w:p>
    <w:p w:rsidR="00277872" w:rsidRDefault="00277872" w:rsidP="00277872"/>
    <w:tbl>
      <w:tblPr>
        <w:tblW w:w="9828" w:type="dxa"/>
        <w:tblLook w:val="01E0" w:firstRow="1" w:lastRow="1" w:firstColumn="1" w:lastColumn="1" w:noHBand="0" w:noVBand="0"/>
      </w:tblPr>
      <w:tblGrid>
        <w:gridCol w:w="6048"/>
        <w:gridCol w:w="720"/>
        <w:gridCol w:w="2974"/>
        <w:gridCol w:w="86"/>
      </w:tblGrid>
      <w:tr w:rsidR="00277872" w:rsidRPr="008D5518" w:rsidTr="000E379E">
        <w:tc>
          <w:tcPr>
            <w:tcW w:w="6048" w:type="dxa"/>
          </w:tcPr>
          <w:p w:rsidR="00BE7575" w:rsidRDefault="00BE7575" w:rsidP="00BE7575">
            <w:pPr>
              <w:rPr>
                <w:rFonts w:ascii="Arial" w:hAnsi="Arial"/>
                <w:b/>
                <w:i/>
                <w:sz w:val="32"/>
              </w:rPr>
            </w:pPr>
          </w:p>
          <w:p w:rsidR="00BE7575" w:rsidRDefault="00BE7575" w:rsidP="00BE7575">
            <w:pPr>
              <w:rPr>
                <w:rFonts w:ascii="Arial" w:hAnsi="Arial"/>
                <w:b/>
                <w:i/>
                <w:sz w:val="32"/>
              </w:rPr>
            </w:pPr>
          </w:p>
          <w:p w:rsidR="00277872" w:rsidRPr="008D5518" w:rsidRDefault="00BE7575" w:rsidP="00BE7575">
            <w:pPr>
              <w:jc w:val="center"/>
              <w:rPr>
                <w:sz w:val="16"/>
              </w:rPr>
            </w:pPr>
            <w:r>
              <w:rPr>
                <w:rFonts w:ascii="Arial" w:hAnsi="Arial"/>
                <w:b/>
                <w:i/>
                <w:sz w:val="32"/>
              </w:rPr>
              <w:t xml:space="preserve">                                  </w:t>
            </w:r>
            <w:r w:rsidR="00277872" w:rsidRPr="008D5518">
              <w:rPr>
                <w:rFonts w:ascii="Arial" w:hAnsi="Arial"/>
                <w:b/>
                <w:i/>
                <w:sz w:val="32"/>
              </w:rPr>
              <w:t>Р</w:t>
            </w:r>
            <w:r w:rsidR="00277872" w:rsidRPr="008D5518">
              <w:rPr>
                <w:rFonts w:ascii="Arial" w:hAnsi="Arial"/>
                <w:b/>
                <w:i/>
                <w:sz w:val="10"/>
              </w:rPr>
              <w:t xml:space="preserve"> </w:t>
            </w:r>
            <w:r w:rsidR="00277872" w:rsidRPr="008D5518">
              <w:rPr>
                <w:rFonts w:ascii="Arial" w:hAnsi="Arial"/>
                <w:b/>
                <w:i/>
                <w:sz w:val="32"/>
              </w:rPr>
              <w:t>Е</w:t>
            </w:r>
            <w:r w:rsidR="00277872" w:rsidRPr="008D5518">
              <w:rPr>
                <w:rFonts w:ascii="Arial" w:hAnsi="Arial"/>
                <w:b/>
                <w:i/>
                <w:sz w:val="10"/>
              </w:rPr>
              <w:t xml:space="preserve"> </w:t>
            </w:r>
            <w:r w:rsidR="00277872" w:rsidRPr="008D5518">
              <w:rPr>
                <w:rFonts w:ascii="Arial" w:hAnsi="Arial"/>
                <w:b/>
                <w:i/>
                <w:sz w:val="32"/>
              </w:rPr>
              <w:t>Ш</w:t>
            </w:r>
            <w:r w:rsidR="00277872" w:rsidRPr="008D5518">
              <w:rPr>
                <w:rFonts w:ascii="Arial" w:hAnsi="Arial"/>
                <w:b/>
                <w:i/>
                <w:sz w:val="10"/>
              </w:rPr>
              <w:t xml:space="preserve"> </w:t>
            </w:r>
            <w:r w:rsidR="00277872" w:rsidRPr="008D5518">
              <w:rPr>
                <w:rFonts w:ascii="Arial" w:hAnsi="Arial"/>
                <w:b/>
                <w:i/>
                <w:sz w:val="32"/>
              </w:rPr>
              <w:t>Е</w:t>
            </w:r>
            <w:r w:rsidR="00277872" w:rsidRPr="008D5518">
              <w:rPr>
                <w:rFonts w:ascii="Arial" w:hAnsi="Arial"/>
                <w:b/>
                <w:i/>
                <w:sz w:val="18"/>
              </w:rPr>
              <w:t xml:space="preserve"> </w:t>
            </w:r>
            <w:r w:rsidR="00277872" w:rsidRPr="008D5518">
              <w:rPr>
                <w:rFonts w:ascii="Arial" w:hAnsi="Arial"/>
                <w:b/>
                <w:i/>
                <w:sz w:val="32"/>
              </w:rPr>
              <w:t>Н</w:t>
            </w:r>
            <w:r w:rsidR="00277872" w:rsidRPr="008D5518">
              <w:rPr>
                <w:rFonts w:ascii="Arial" w:hAnsi="Arial"/>
                <w:b/>
                <w:i/>
                <w:sz w:val="10"/>
              </w:rPr>
              <w:t xml:space="preserve"> </w:t>
            </w:r>
            <w:r w:rsidR="00277872" w:rsidRPr="008D5518">
              <w:rPr>
                <w:rFonts w:ascii="Arial" w:hAnsi="Arial"/>
                <w:b/>
                <w:i/>
                <w:sz w:val="32"/>
              </w:rPr>
              <w:t>И</w:t>
            </w:r>
            <w:r w:rsidR="00277872" w:rsidRPr="008D5518">
              <w:rPr>
                <w:rFonts w:ascii="Arial" w:hAnsi="Arial"/>
                <w:b/>
                <w:i/>
                <w:sz w:val="10"/>
              </w:rPr>
              <w:t xml:space="preserve"> </w:t>
            </w:r>
            <w:r w:rsidR="00277872" w:rsidRPr="008D5518">
              <w:rPr>
                <w:rFonts w:ascii="Arial" w:hAnsi="Arial"/>
                <w:b/>
                <w:i/>
                <w:sz w:val="32"/>
              </w:rPr>
              <w:t>Е  №</w:t>
            </w:r>
            <w:r w:rsidR="000E379E">
              <w:rPr>
                <w:rFonts w:ascii="Arial" w:hAnsi="Arial"/>
                <w:b/>
                <w:i/>
                <w:sz w:val="32"/>
              </w:rPr>
              <w:t xml:space="preserve"> 28</w:t>
            </w:r>
          </w:p>
        </w:tc>
        <w:tc>
          <w:tcPr>
            <w:tcW w:w="720" w:type="dxa"/>
          </w:tcPr>
          <w:p w:rsidR="00277872" w:rsidRDefault="00277872" w:rsidP="00D84933">
            <w:pPr>
              <w:ind w:left="-108"/>
              <w:rPr>
                <w:b/>
                <w:i/>
                <w:sz w:val="32"/>
                <w:szCs w:val="32"/>
              </w:rPr>
            </w:pPr>
          </w:p>
          <w:p w:rsidR="00277872" w:rsidRPr="00FA6BB6" w:rsidRDefault="00277872" w:rsidP="00D84933">
            <w:pPr>
              <w:ind w:left="-108"/>
              <w:rPr>
                <w:b/>
                <w:i/>
                <w:sz w:val="32"/>
                <w:szCs w:val="32"/>
              </w:rPr>
            </w:pPr>
          </w:p>
        </w:tc>
        <w:tc>
          <w:tcPr>
            <w:tcW w:w="3060" w:type="dxa"/>
            <w:gridSpan w:val="2"/>
          </w:tcPr>
          <w:p w:rsidR="00277872" w:rsidRDefault="00277872" w:rsidP="00D84933">
            <w:pPr>
              <w:jc w:val="right"/>
              <w:rPr>
                <w:b/>
                <w:i/>
                <w:sz w:val="32"/>
                <w:szCs w:val="32"/>
              </w:rPr>
            </w:pPr>
          </w:p>
          <w:p w:rsidR="000E379E" w:rsidRDefault="000E379E" w:rsidP="00D84933">
            <w:pPr>
              <w:jc w:val="right"/>
              <w:rPr>
                <w:b/>
                <w:i/>
                <w:sz w:val="32"/>
                <w:szCs w:val="32"/>
              </w:rPr>
            </w:pPr>
          </w:p>
          <w:p w:rsidR="000E379E" w:rsidRPr="000909D3" w:rsidRDefault="000E379E" w:rsidP="00D84933">
            <w:pPr>
              <w:jc w:val="right"/>
              <w:rPr>
                <w:b/>
                <w:i/>
                <w:sz w:val="32"/>
                <w:szCs w:val="32"/>
              </w:rPr>
            </w:pPr>
          </w:p>
        </w:tc>
      </w:tr>
      <w:tr w:rsidR="00277872" w:rsidTr="000E379E">
        <w:trPr>
          <w:gridAfter w:val="1"/>
          <w:wAfter w:w="86" w:type="dxa"/>
        </w:trPr>
        <w:tc>
          <w:tcPr>
            <w:tcW w:w="9742" w:type="dxa"/>
            <w:gridSpan w:val="3"/>
          </w:tcPr>
          <w:p w:rsidR="00277872" w:rsidRDefault="000E379E" w:rsidP="000E379E">
            <w:pPr>
              <w:rPr>
                <w:sz w:val="28"/>
                <w:u w:val="single"/>
              </w:rPr>
            </w:pPr>
            <w:r>
              <w:rPr>
                <w:sz w:val="28"/>
                <w:u w:val="single"/>
              </w:rPr>
              <w:t>14</w:t>
            </w:r>
            <w:r w:rsidR="00277872">
              <w:rPr>
                <w:sz w:val="28"/>
                <w:u w:val="single"/>
              </w:rPr>
              <w:t xml:space="preserve"> </w:t>
            </w:r>
            <w:r w:rsidR="00277872">
              <w:t xml:space="preserve">  </w:t>
            </w:r>
            <w:r w:rsidR="00277872" w:rsidRPr="006713BF">
              <w:t xml:space="preserve">сессия </w:t>
            </w:r>
            <w:r w:rsidR="00277872">
              <w:rPr>
                <w:sz w:val="28"/>
                <w:u w:val="single"/>
              </w:rPr>
              <w:t xml:space="preserve">    </w:t>
            </w:r>
            <w:r w:rsidR="00277872" w:rsidRPr="002B71B9">
              <w:rPr>
                <w:sz w:val="28"/>
                <w:szCs w:val="28"/>
                <w:u w:val="single"/>
              </w:rPr>
              <w:t>2</w:t>
            </w:r>
            <w:r w:rsidR="00277872">
              <w:rPr>
                <w:sz w:val="28"/>
                <w:szCs w:val="28"/>
                <w:u w:val="single"/>
              </w:rPr>
              <w:t>6</w:t>
            </w:r>
            <w:r w:rsidR="00277872">
              <w:rPr>
                <w:sz w:val="28"/>
                <w:u w:val="single"/>
              </w:rPr>
              <w:t xml:space="preserve">    </w:t>
            </w:r>
            <w:r w:rsidR="00277872">
              <w:rPr>
                <w:u w:val="single"/>
              </w:rPr>
              <w:t xml:space="preserve">  </w:t>
            </w:r>
            <w:r w:rsidR="00277872">
              <w:t xml:space="preserve"> </w:t>
            </w:r>
            <w:r w:rsidR="00277872" w:rsidRPr="006713BF">
              <w:t xml:space="preserve">созыва </w:t>
            </w:r>
            <w:r w:rsidR="00277872">
              <w:rPr>
                <w:sz w:val="28"/>
              </w:rPr>
              <w:t xml:space="preserve">                        </w:t>
            </w:r>
            <w:r>
              <w:rPr>
                <w:sz w:val="28"/>
              </w:rPr>
              <w:t xml:space="preserve">                              </w:t>
            </w:r>
            <w:r w:rsidR="00277872">
              <w:rPr>
                <w:sz w:val="28"/>
                <w:u w:val="single"/>
              </w:rPr>
              <w:t xml:space="preserve"> </w:t>
            </w:r>
            <w:r>
              <w:rPr>
                <w:sz w:val="28"/>
                <w:u w:val="single"/>
              </w:rPr>
              <w:t>14</w:t>
            </w:r>
            <w:r w:rsidR="00277872">
              <w:rPr>
                <w:sz w:val="28"/>
                <w:u w:val="single"/>
              </w:rPr>
              <w:t xml:space="preserve"> </w:t>
            </w:r>
            <w:r w:rsidR="00277872">
              <w:rPr>
                <w:sz w:val="28"/>
              </w:rPr>
              <w:t xml:space="preserve"> </w:t>
            </w:r>
            <w:r w:rsidR="00277872">
              <w:rPr>
                <w:sz w:val="28"/>
                <w:u w:val="single"/>
              </w:rPr>
              <w:t xml:space="preserve"> </w:t>
            </w:r>
            <w:r>
              <w:rPr>
                <w:sz w:val="32"/>
                <w:u w:val="single"/>
              </w:rPr>
              <w:t>сентября</w:t>
            </w:r>
            <w:r w:rsidR="00277872" w:rsidRPr="00E44B8D">
              <w:rPr>
                <w:sz w:val="28"/>
                <w:szCs w:val="26"/>
                <w:u w:val="single"/>
              </w:rPr>
              <w:t xml:space="preserve">  </w:t>
            </w:r>
            <w:r w:rsidR="00277872" w:rsidRPr="00E44B8D">
              <w:rPr>
                <w:sz w:val="28"/>
                <w:szCs w:val="26"/>
              </w:rPr>
              <w:t xml:space="preserve"> </w:t>
            </w:r>
            <w:r w:rsidR="00277872" w:rsidRPr="00E44B8D">
              <w:rPr>
                <w:sz w:val="28"/>
                <w:szCs w:val="26"/>
                <w:u w:val="single"/>
              </w:rPr>
              <w:t xml:space="preserve">  2021 г.</w:t>
            </w:r>
          </w:p>
        </w:tc>
      </w:tr>
    </w:tbl>
    <w:p w:rsidR="00277872" w:rsidRPr="006713BF" w:rsidRDefault="00277872" w:rsidP="00277872">
      <w:pPr>
        <w:jc w:val="center"/>
      </w:pPr>
      <w:r w:rsidRPr="006713BF">
        <w:t>г. Бендеры</w:t>
      </w:r>
    </w:p>
    <w:p w:rsidR="00277872" w:rsidRPr="00760D44" w:rsidRDefault="00277872" w:rsidP="00277872">
      <w:pPr>
        <w:rPr>
          <w:sz w:val="16"/>
        </w:rPr>
      </w:pPr>
    </w:p>
    <w:p w:rsidR="00D23E8B" w:rsidRPr="00A7768A" w:rsidRDefault="006911D4" w:rsidP="00277872">
      <w:pPr>
        <w:rPr>
          <w:sz w:val="26"/>
          <w:szCs w:val="26"/>
        </w:rPr>
      </w:pPr>
      <w:r>
        <w:rPr>
          <w:noProof/>
          <w:sz w:val="26"/>
          <w:szCs w:val="26"/>
        </w:rPr>
        <w:pict>
          <v:line id="_x0000_s1027" style="position:absolute;z-index:251660288" from="1.35pt,.35pt" to="1.35pt,.35pt" o:allowincell="f"/>
        </w:pict>
      </w:r>
      <w:r w:rsidR="00CA585F" w:rsidRPr="00A7768A">
        <w:rPr>
          <w:sz w:val="26"/>
          <w:szCs w:val="26"/>
        </w:rPr>
        <w:t>Об утверждении Положения</w:t>
      </w:r>
      <w:r w:rsidR="00A9442F" w:rsidRPr="00A7768A">
        <w:rPr>
          <w:sz w:val="26"/>
          <w:szCs w:val="26"/>
        </w:rPr>
        <w:t xml:space="preserve"> </w:t>
      </w:r>
    </w:p>
    <w:p w:rsidR="00277872" w:rsidRPr="00A7768A" w:rsidRDefault="00277872" w:rsidP="00A9442F">
      <w:pPr>
        <w:jc w:val="both"/>
        <w:rPr>
          <w:color w:val="000000" w:themeColor="text1"/>
          <w:sz w:val="26"/>
          <w:szCs w:val="26"/>
        </w:rPr>
      </w:pPr>
      <w:r w:rsidRPr="00A7768A">
        <w:rPr>
          <w:color w:val="000000" w:themeColor="text1"/>
          <w:sz w:val="26"/>
          <w:szCs w:val="26"/>
        </w:rPr>
        <w:t xml:space="preserve">о порядке предоставления служебных </w:t>
      </w:r>
    </w:p>
    <w:p w:rsidR="00277872" w:rsidRPr="00A7768A" w:rsidRDefault="00277872" w:rsidP="00A9442F">
      <w:pPr>
        <w:jc w:val="both"/>
        <w:rPr>
          <w:color w:val="000000" w:themeColor="text1"/>
          <w:sz w:val="26"/>
          <w:szCs w:val="26"/>
        </w:rPr>
      </w:pPr>
      <w:r w:rsidRPr="00A7768A">
        <w:rPr>
          <w:color w:val="000000" w:themeColor="text1"/>
          <w:sz w:val="26"/>
          <w:szCs w:val="26"/>
        </w:rPr>
        <w:t xml:space="preserve">жилых помещений муниципального </w:t>
      </w:r>
    </w:p>
    <w:p w:rsidR="00277872" w:rsidRPr="00A7768A" w:rsidRDefault="00277872" w:rsidP="00A9442F">
      <w:pPr>
        <w:jc w:val="both"/>
        <w:rPr>
          <w:color w:val="000000" w:themeColor="text1"/>
          <w:sz w:val="26"/>
          <w:szCs w:val="26"/>
        </w:rPr>
      </w:pPr>
      <w:r w:rsidRPr="00A7768A">
        <w:rPr>
          <w:color w:val="000000" w:themeColor="text1"/>
          <w:sz w:val="26"/>
          <w:szCs w:val="26"/>
        </w:rPr>
        <w:t xml:space="preserve">жилищного фонда г. Бендеры гражданам, </w:t>
      </w:r>
    </w:p>
    <w:p w:rsidR="00277872" w:rsidRPr="00A7768A" w:rsidRDefault="00277872" w:rsidP="00A9442F">
      <w:pPr>
        <w:jc w:val="both"/>
        <w:rPr>
          <w:color w:val="000000" w:themeColor="text1"/>
          <w:sz w:val="26"/>
          <w:szCs w:val="26"/>
        </w:rPr>
      </w:pPr>
      <w:r w:rsidRPr="00A7768A">
        <w:rPr>
          <w:color w:val="000000" w:themeColor="text1"/>
          <w:sz w:val="26"/>
          <w:szCs w:val="26"/>
        </w:rPr>
        <w:t xml:space="preserve">которым в связи с характером их трудовых </w:t>
      </w:r>
    </w:p>
    <w:p w:rsidR="00277872" w:rsidRPr="00A7768A" w:rsidRDefault="00277872" w:rsidP="00A9442F">
      <w:pPr>
        <w:jc w:val="both"/>
        <w:rPr>
          <w:color w:val="000000" w:themeColor="text1"/>
          <w:sz w:val="26"/>
          <w:szCs w:val="26"/>
        </w:rPr>
      </w:pPr>
      <w:r w:rsidRPr="00A7768A">
        <w:rPr>
          <w:color w:val="000000" w:themeColor="text1"/>
          <w:sz w:val="26"/>
          <w:szCs w:val="26"/>
        </w:rPr>
        <w:t xml:space="preserve">отношений необходимо проживать </w:t>
      </w:r>
    </w:p>
    <w:p w:rsidR="00277872" w:rsidRPr="00A7768A" w:rsidRDefault="00277872" w:rsidP="00A9442F">
      <w:pPr>
        <w:jc w:val="both"/>
        <w:rPr>
          <w:color w:val="000000" w:themeColor="text1"/>
          <w:sz w:val="26"/>
          <w:szCs w:val="26"/>
        </w:rPr>
      </w:pPr>
      <w:r w:rsidRPr="00A7768A">
        <w:rPr>
          <w:color w:val="000000" w:themeColor="text1"/>
          <w:sz w:val="26"/>
          <w:szCs w:val="26"/>
        </w:rPr>
        <w:t xml:space="preserve">по месту работы или вблизи него, а также </w:t>
      </w:r>
    </w:p>
    <w:p w:rsidR="00D23E8B" w:rsidRPr="00A7768A" w:rsidRDefault="00277872" w:rsidP="00A9442F">
      <w:pPr>
        <w:jc w:val="both"/>
        <w:rPr>
          <w:color w:val="000000" w:themeColor="text1"/>
          <w:sz w:val="26"/>
          <w:szCs w:val="26"/>
        </w:rPr>
      </w:pPr>
      <w:r w:rsidRPr="00A7768A">
        <w:rPr>
          <w:color w:val="000000" w:themeColor="text1"/>
          <w:sz w:val="26"/>
          <w:szCs w:val="26"/>
        </w:rPr>
        <w:t>пользования этими жилыми помещениями</w:t>
      </w:r>
    </w:p>
    <w:p w:rsidR="00277872" w:rsidRPr="00A7768A" w:rsidRDefault="00277872" w:rsidP="00A9442F">
      <w:pPr>
        <w:jc w:val="both"/>
        <w:rPr>
          <w:color w:val="000000" w:themeColor="text1"/>
          <w:sz w:val="22"/>
          <w:szCs w:val="26"/>
        </w:rPr>
      </w:pPr>
    </w:p>
    <w:p w:rsidR="00022587" w:rsidRPr="00A7768A" w:rsidRDefault="00022587" w:rsidP="003C00FB">
      <w:pPr>
        <w:ind w:firstLine="708"/>
        <w:jc w:val="both"/>
        <w:rPr>
          <w:sz w:val="26"/>
          <w:szCs w:val="26"/>
        </w:rPr>
      </w:pPr>
      <w:r w:rsidRPr="00A7768A">
        <w:rPr>
          <w:sz w:val="26"/>
          <w:szCs w:val="26"/>
        </w:rPr>
        <w:t>В соответствии</w:t>
      </w:r>
      <w:r w:rsidR="00B54CDA" w:rsidRPr="00A7768A">
        <w:rPr>
          <w:sz w:val="26"/>
          <w:szCs w:val="26"/>
        </w:rPr>
        <w:t xml:space="preserve"> </w:t>
      </w:r>
      <w:r w:rsidR="007368CA">
        <w:rPr>
          <w:sz w:val="26"/>
          <w:szCs w:val="26"/>
        </w:rPr>
        <w:t>со статьёй</w:t>
      </w:r>
      <w:r w:rsidR="007368CA" w:rsidRPr="007368CA">
        <w:rPr>
          <w:sz w:val="26"/>
          <w:szCs w:val="26"/>
        </w:rPr>
        <w:t xml:space="preserve"> </w:t>
      </w:r>
      <w:r w:rsidR="00705DB2" w:rsidRPr="00A7768A">
        <w:rPr>
          <w:sz w:val="26"/>
          <w:szCs w:val="26"/>
        </w:rPr>
        <w:t>17</w:t>
      </w:r>
      <w:r w:rsidR="00B54CDA" w:rsidRPr="00A7768A">
        <w:rPr>
          <w:sz w:val="26"/>
          <w:szCs w:val="26"/>
        </w:rPr>
        <w:t xml:space="preserve"> </w:t>
      </w:r>
      <w:r w:rsidR="003C00FB" w:rsidRPr="00A7768A">
        <w:rPr>
          <w:sz w:val="26"/>
          <w:szCs w:val="26"/>
        </w:rPr>
        <w:t>Закона Приднестровской Молдавской Республики от 05.11.1994 г. «Об органах местной власти, местного самоуправления и государственной администрации в Приднестровской Молдавской Республике» (СЗМР 94-4) в действующей редакции</w:t>
      </w:r>
      <w:r w:rsidR="00277872" w:rsidRPr="00A7768A">
        <w:rPr>
          <w:sz w:val="26"/>
          <w:szCs w:val="26"/>
        </w:rPr>
        <w:t>, статьей 120 Жилищного кодекса Приднестровской Молдавской Республики</w:t>
      </w:r>
      <w:r w:rsidR="00A7768A">
        <w:rPr>
          <w:sz w:val="26"/>
          <w:szCs w:val="26"/>
        </w:rPr>
        <w:t xml:space="preserve"> </w:t>
      </w:r>
      <w:r w:rsidR="00277872" w:rsidRPr="00A7768A">
        <w:rPr>
          <w:sz w:val="26"/>
          <w:szCs w:val="26"/>
        </w:rPr>
        <w:t>в действующей редакции</w:t>
      </w:r>
      <w:r w:rsidR="003C00FB" w:rsidRPr="00A7768A">
        <w:rPr>
          <w:sz w:val="26"/>
          <w:szCs w:val="26"/>
        </w:rPr>
        <w:t xml:space="preserve"> </w:t>
      </w:r>
      <w:r w:rsidR="00D23E8B" w:rsidRPr="00A7768A">
        <w:rPr>
          <w:sz w:val="26"/>
          <w:szCs w:val="26"/>
        </w:rPr>
        <w:t>и, рассмотрев</w:t>
      </w:r>
      <w:r w:rsidR="003C00FB" w:rsidRPr="00A7768A">
        <w:rPr>
          <w:sz w:val="26"/>
          <w:szCs w:val="26"/>
        </w:rPr>
        <w:t xml:space="preserve"> обращение </w:t>
      </w:r>
      <w:r w:rsidR="00277872" w:rsidRPr="00A7768A">
        <w:rPr>
          <w:sz w:val="26"/>
          <w:szCs w:val="26"/>
        </w:rPr>
        <w:t>государственной администрации г. Бендеры</w:t>
      </w:r>
      <w:r w:rsidR="00D23E8B" w:rsidRPr="00A7768A">
        <w:rPr>
          <w:sz w:val="26"/>
          <w:szCs w:val="26"/>
        </w:rPr>
        <w:t xml:space="preserve"> от</w:t>
      </w:r>
      <w:r w:rsidR="003C00FB" w:rsidRPr="00A7768A">
        <w:rPr>
          <w:sz w:val="26"/>
          <w:szCs w:val="26"/>
        </w:rPr>
        <w:t xml:space="preserve"> </w:t>
      </w:r>
      <w:r w:rsidR="00277872" w:rsidRPr="00A7768A">
        <w:rPr>
          <w:sz w:val="26"/>
          <w:szCs w:val="26"/>
        </w:rPr>
        <w:t>05.</w:t>
      </w:r>
      <w:r w:rsidR="00D23E8B" w:rsidRPr="00A7768A">
        <w:rPr>
          <w:sz w:val="26"/>
          <w:szCs w:val="26"/>
        </w:rPr>
        <w:t>0</w:t>
      </w:r>
      <w:r w:rsidR="00277872" w:rsidRPr="00A7768A">
        <w:rPr>
          <w:sz w:val="26"/>
          <w:szCs w:val="26"/>
        </w:rPr>
        <w:t>7</w:t>
      </w:r>
      <w:r w:rsidR="00D23E8B" w:rsidRPr="00A7768A">
        <w:rPr>
          <w:sz w:val="26"/>
          <w:szCs w:val="26"/>
        </w:rPr>
        <w:t>.2021 г.</w:t>
      </w:r>
      <w:r w:rsidR="00277872" w:rsidRPr="00A7768A">
        <w:rPr>
          <w:sz w:val="26"/>
          <w:szCs w:val="26"/>
        </w:rPr>
        <w:t xml:space="preserve"> </w:t>
      </w:r>
      <w:r w:rsidR="00A7768A">
        <w:rPr>
          <w:sz w:val="26"/>
          <w:szCs w:val="26"/>
        </w:rPr>
        <w:t xml:space="preserve">                       </w:t>
      </w:r>
      <w:r w:rsidR="00277872" w:rsidRPr="00A7768A">
        <w:rPr>
          <w:sz w:val="26"/>
          <w:szCs w:val="26"/>
        </w:rPr>
        <w:t xml:space="preserve">№ 01-18/3726, учитывая рекомендации постоянной депутатской комиссии </w:t>
      </w:r>
      <w:r w:rsidR="00A7768A">
        <w:rPr>
          <w:sz w:val="26"/>
          <w:szCs w:val="26"/>
        </w:rPr>
        <w:t xml:space="preserve">                        </w:t>
      </w:r>
      <w:r w:rsidR="00277872" w:rsidRPr="00A7768A">
        <w:rPr>
          <w:sz w:val="26"/>
          <w:szCs w:val="26"/>
        </w:rPr>
        <w:t>по промышленности, архитектуре, муниципальной собственности и земельным ресурсам</w:t>
      </w:r>
      <w:r w:rsidR="00D23E8B" w:rsidRPr="00A7768A">
        <w:rPr>
          <w:sz w:val="26"/>
          <w:szCs w:val="26"/>
        </w:rPr>
        <w:t>,-</w:t>
      </w:r>
    </w:p>
    <w:p w:rsidR="009D6558" w:rsidRPr="00A7768A" w:rsidRDefault="009D6558" w:rsidP="009D6558">
      <w:pPr>
        <w:jc w:val="center"/>
        <w:rPr>
          <w:sz w:val="14"/>
          <w:szCs w:val="26"/>
          <w:u w:val="single"/>
        </w:rPr>
      </w:pPr>
    </w:p>
    <w:p w:rsidR="009211E6" w:rsidRPr="00A7768A" w:rsidRDefault="009211E6" w:rsidP="009211E6">
      <w:pPr>
        <w:jc w:val="center"/>
        <w:rPr>
          <w:sz w:val="26"/>
          <w:szCs w:val="26"/>
          <w:u w:val="single"/>
        </w:rPr>
      </w:pPr>
      <w:r w:rsidRPr="00A7768A">
        <w:rPr>
          <w:sz w:val="26"/>
          <w:szCs w:val="26"/>
          <w:u w:val="single"/>
        </w:rPr>
        <w:t>ГОРОДСКОЙ СОВЕТ НАРОДНЫХ ДЕПУТАТОВ РЕШИЛ:</w:t>
      </w:r>
    </w:p>
    <w:p w:rsidR="001B059D" w:rsidRPr="00A7768A" w:rsidRDefault="001B059D" w:rsidP="00C22F93">
      <w:pPr>
        <w:jc w:val="both"/>
        <w:rPr>
          <w:sz w:val="10"/>
          <w:szCs w:val="26"/>
          <w:u w:val="single"/>
        </w:rPr>
      </w:pPr>
    </w:p>
    <w:p w:rsidR="00074C84" w:rsidRPr="00A7768A" w:rsidRDefault="00277872" w:rsidP="00277872">
      <w:pPr>
        <w:tabs>
          <w:tab w:val="left" w:pos="0"/>
          <w:tab w:val="left" w:pos="1134"/>
        </w:tabs>
        <w:ind w:firstLine="709"/>
        <w:jc w:val="both"/>
        <w:rPr>
          <w:sz w:val="26"/>
          <w:szCs w:val="26"/>
        </w:rPr>
      </w:pPr>
      <w:r w:rsidRPr="00A7768A">
        <w:rPr>
          <w:sz w:val="26"/>
          <w:szCs w:val="26"/>
        </w:rPr>
        <w:t xml:space="preserve">1. </w:t>
      </w:r>
      <w:r w:rsidR="0072785A" w:rsidRPr="00A7768A">
        <w:rPr>
          <w:sz w:val="26"/>
          <w:szCs w:val="26"/>
        </w:rPr>
        <w:t xml:space="preserve">Утвердить Положение </w:t>
      </w:r>
      <w:r w:rsidRPr="00A7768A">
        <w:rPr>
          <w:color w:val="000000" w:themeColor="text1"/>
          <w:sz w:val="26"/>
          <w:szCs w:val="26"/>
        </w:rPr>
        <w:t xml:space="preserve">о порядке предоставления служебных жилых помещений муниципального жилищного фонда г. Бендеры гражданам, которым </w:t>
      </w:r>
      <w:r w:rsidR="00A7768A">
        <w:rPr>
          <w:color w:val="000000" w:themeColor="text1"/>
          <w:sz w:val="26"/>
          <w:szCs w:val="26"/>
        </w:rPr>
        <w:t xml:space="preserve">                 </w:t>
      </w:r>
      <w:r w:rsidRPr="00A7768A">
        <w:rPr>
          <w:color w:val="000000" w:themeColor="text1"/>
          <w:sz w:val="26"/>
          <w:szCs w:val="26"/>
        </w:rPr>
        <w:t xml:space="preserve">в связи с характером их трудовых отношений необходимо проживать по месту работы или вблизи него, а также пользования этими жилыми помещениями </w:t>
      </w:r>
      <w:r w:rsidR="0072785A" w:rsidRPr="00A7768A">
        <w:rPr>
          <w:sz w:val="26"/>
          <w:szCs w:val="26"/>
        </w:rPr>
        <w:t>согласно Приложению к настоящему Решению.</w:t>
      </w:r>
    </w:p>
    <w:p w:rsidR="002F2793" w:rsidRPr="00A7768A" w:rsidRDefault="002F2793" w:rsidP="002F2793">
      <w:pPr>
        <w:ind w:firstLine="708"/>
        <w:jc w:val="both"/>
        <w:rPr>
          <w:sz w:val="26"/>
          <w:szCs w:val="26"/>
        </w:rPr>
      </w:pPr>
      <w:r w:rsidRPr="00A7768A">
        <w:rPr>
          <w:sz w:val="26"/>
          <w:szCs w:val="26"/>
        </w:rPr>
        <w:t xml:space="preserve">2. Признать утратившим силу Решение № 6 от 18.07.2013 г. 31 сессии </w:t>
      </w:r>
      <w:r w:rsidR="00A7768A">
        <w:rPr>
          <w:sz w:val="26"/>
          <w:szCs w:val="26"/>
        </w:rPr>
        <w:t xml:space="preserve">                   </w:t>
      </w:r>
      <w:r w:rsidRPr="00A7768A">
        <w:rPr>
          <w:sz w:val="26"/>
          <w:szCs w:val="26"/>
        </w:rPr>
        <w:t xml:space="preserve">24 созыва «Об утверждении  Положения «О порядке предоставления служебных жилых помещений муниципального жилищного фонда г. Бендеры гражданам, которым в связи с характером их трудовых отношений необходимо проживать </w:t>
      </w:r>
      <w:r w:rsidR="00A7768A">
        <w:rPr>
          <w:sz w:val="26"/>
          <w:szCs w:val="26"/>
        </w:rPr>
        <w:t xml:space="preserve">                </w:t>
      </w:r>
      <w:r w:rsidRPr="00A7768A">
        <w:rPr>
          <w:sz w:val="26"/>
          <w:szCs w:val="26"/>
        </w:rPr>
        <w:t xml:space="preserve">по месту работы или вблизи него, а также пользования этими жилыми помещениями», с изменениями и дополнением, внесенными решениями № 25 </w:t>
      </w:r>
      <w:r w:rsidR="00A7768A">
        <w:rPr>
          <w:sz w:val="26"/>
          <w:szCs w:val="26"/>
        </w:rPr>
        <w:t xml:space="preserve">                      </w:t>
      </w:r>
      <w:r w:rsidRPr="00A7768A">
        <w:rPr>
          <w:sz w:val="26"/>
          <w:szCs w:val="26"/>
        </w:rPr>
        <w:t>от 08.09.2016 г. 9 сессии 25 созыва, № 15 от 20.07.2017 г.  21 сессии 25 созыва</w:t>
      </w:r>
      <w:r w:rsidR="00A7768A" w:rsidRPr="00A7768A">
        <w:rPr>
          <w:sz w:val="26"/>
          <w:szCs w:val="26"/>
        </w:rPr>
        <w:t>.</w:t>
      </w:r>
    </w:p>
    <w:p w:rsidR="00A7768A" w:rsidRPr="00A7768A" w:rsidRDefault="00A7768A" w:rsidP="002F2793">
      <w:pPr>
        <w:ind w:firstLine="708"/>
        <w:jc w:val="both"/>
        <w:rPr>
          <w:sz w:val="26"/>
          <w:szCs w:val="26"/>
        </w:rPr>
      </w:pPr>
      <w:r w:rsidRPr="00A7768A">
        <w:rPr>
          <w:sz w:val="26"/>
          <w:szCs w:val="26"/>
        </w:rPr>
        <w:t>3. Настоящее Решение вступает в силу со дня, следующего за днём его официального опубликования.</w:t>
      </w:r>
    </w:p>
    <w:p w:rsidR="00277872" w:rsidRPr="00A7768A" w:rsidRDefault="00A7768A" w:rsidP="00277872">
      <w:pPr>
        <w:ind w:firstLine="708"/>
        <w:jc w:val="both"/>
        <w:rPr>
          <w:sz w:val="26"/>
          <w:szCs w:val="26"/>
        </w:rPr>
      </w:pPr>
      <w:r w:rsidRPr="00A7768A">
        <w:rPr>
          <w:sz w:val="26"/>
          <w:szCs w:val="26"/>
        </w:rPr>
        <w:t xml:space="preserve">4. </w:t>
      </w:r>
      <w:r w:rsidR="00277872" w:rsidRPr="00A7768A">
        <w:rPr>
          <w:sz w:val="26"/>
          <w:szCs w:val="26"/>
        </w:rPr>
        <w:t>Контроль за выполнением настоящего Решения возложить                            на постоянную депутатскую комиссию по промышленности,                       архитектуре, муниципальной собственности и земельным ресурсам                                       (Семёнов С.Н.).</w:t>
      </w:r>
    </w:p>
    <w:p w:rsidR="00077121" w:rsidRPr="00A7768A" w:rsidRDefault="00077121" w:rsidP="00A804C6">
      <w:pPr>
        <w:rPr>
          <w:sz w:val="26"/>
          <w:szCs w:val="26"/>
        </w:rPr>
      </w:pPr>
    </w:p>
    <w:p w:rsidR="00276AD2" w:rsidRPr="00A7768A" w:rsidRDefault="00A804C6" w:rsidP="0072785A">
      <w:pPr>
        <w:rPr>
          <w:sz w:val="26"/>
          <w:szCs w:val="26"/>
        </w:rPr>
      </w:pPr>
      <w:r w:rsidRPr="00A7768A">
        <w:rPr>
          <w:sz w:val="26"/>
          <w:szCs w:val="26"/>
        </w:rPr>
        <w:t>Председатель</w:t>
      </w:r>
      <w:r w:rsidR="0072785A" w:rsidRPr="00A7768A">
        <w:rPr>
          <w:sz w:val="26"/>
          <w:szCs w:val="26"/>
        </w:rPr>
        <w:t xml:space="preserve">  </w:t>
      </w:r>
      <w:r w:rsidR="00276AD2" w:rsidRPr="00A7768A">
        <w:rPr>
          <w:sz w:val="26"/>
          <w:szCs w:val="26"/>
        </w:rPr>
        <w:t>городского Совета</w:t>
      </w:r>
    </w:p>
    <w:p w:rsidR="00F54B92" w:rsidRPr="00A7768A" w:rsidRDefault="00276AD2" w:rsidP="00074C84">
      <w:pPr>
        <w:jc w:val="both"/>
        <w:rPr>
          <w:sz w:val="26"/>
          <w:szCs w:val="26"/>
        </w:rPr>
      </w:pPr>
      <w:r w:rsidRPr="00A7768A">
        <w:rPr>
          <w:sz w:val="26"/>
          <w:szCs w:val="26"/>
        </w:rPr>
        <w:t>народных депутатов</w:t>
      </w:r>
      <w:r w:rsidR="00A804C6" w:rsidRPr="00A7768A">
        <w:rPr>
          <w:sz w:val="26"/>
          <w:szCs w:val="26"/>
        </w:rPr>
        <w:tab/>
      </w:r>
      <w:r w:rsidR="00A804C6" w:rsidRPr="00A7768A">
        <w:rPr>
          <w:sz w:val="26"/>
          <w:szCs w:val="26"/>
        </w:rPr>
        <w:tab/>
      </w:r>
      <w:r w:rsidR="00A804C6" w:rsidRPr="00A7768A">
        <w:rPr>
          <w:sz w:val="26"/>
          <w:szCs w:val="26"/>
        </w:rPr>
        <w:tab/>
      </w:r>
      <w:r w:rsidR="00A804C6" w:rsidRPr="00A7768A">
        <w:rPr>
          <w:sz w:val="26"/>
          <w:szCs w:val="26"/>
        </w:rPr>
        <w:tab/>
      </w:r>
      <w:r w:rsidR="00A804C6" w:rsidRPr="00A7768A">
        <w:rPr>
          <w:sz w:val="26"/>
          <w:szCs w:val="26"/>
        </w:rPr>
        <w:tab/>
      </w:r>
      <w:r w:rsidR="00A804C6" w:rsidRPr="00A7768A">
        <w:rPr>
          <w:sz w:val="26"/>
          <w:szCs w:val="26"/>
        </w:rPr>
        <w:tab/>
        <w:t xml:space="preserve">               </w:t>
      </w:r>
      <w:r w:rsidRPr="00A7768A">
        <w:rPr>
          <w:sz w:val="26"/>
          <w:szCs w:val="26"/>
        </w:rPr>
        <w:t xml:space="preserve">      </w:t>
      </w:r>
      <w:r w:rsidR="00A7768A">
        <w:rPr>
          <w:sz w:val="26"/>
          <w:szCs w:val="26"/>
        </w:rPr>
        <w:t xml:space="preserve">      </w:t>
      </w:r>
      <w:r w:rsidRPr="00A7768A">
        <w:rPr>
          <w:sz w:val="26"/>
          <w:szCs w:val="26"/>
        </w:rPr>
        <w:t>Ю.И.</w:t>
      </w:r>
      <w:r w:rsidR="00A7768A">
        <w:rPr>
          <w:sz w:val="26"/>
          <w:szCs w:val="26"/>
        </w:rPr>
        <w:t xml:space="preserve"> </w:t>
      </w:r>
      <w:r w:rsidRPr="00A7768A">
        <w:rPr>
          <w:sz w:val="26"/>
          <w:szCs w:val="26"/>
        </w:rPr>
        <w:t>Кара</w:t>
      </w:r>
    </w:p>
    <w:p w:rsidR="00B8113B" w:rsidRDefault="00B8113B" w:rsidP="00A7768A">
      <w:pPr>
        <w:tabs>
          <w:tab w:val="left" w:pos="810"/>
        </w:tabs>
        <w:ind w:left="5669"/>
        <w:rPr>
          <w:b/>
          <w:sz w:val="22"/>
        </w:rPr>
      </w:pPr>
    </w:p>
    <w:p w:rsidR="00FB1707" w:rsidRPr="00A7768A" w:rsidRDefault="00FB1707" w:rsidP="00A7768A">
      <w:pPr>
        <w:tabs>
          <w:tab w:val="left" w:pos="810"/>
        </w:tabs>
        <w:ind w:left="5669"/>
        <w:rPr>
          <w:b/>
          <w:sz w:val="22"/>
        </w:rPr>
      </w:pPr>
      <w:r w:rsidRPr="00A7768A">
        <w:rPr>
          <w:b/>
          <w:sz w:val="22"/>
        </w:rPr>
        <w:lastRenderedPageBreak/>
        <w:t xml:space="preserve">Приложение         </w:t>
      </w:r>
    </w:p>
    <w:p w:rsidR="00FB1707" w:rsidRPr="00A7768A" w:rsidRDefault="00FB1707" w:rsidP="00A7768A">
      <w:pPr>
        <w:shd w:val="clear" w:color="auto" w:fill="FFFFFF"/>
        <w:ind w:left="5669"/>
        <w:rPr>
          <w:b/>
          <w:sz w:val="22"/>
        </w:rPr>
      </w:pPr>
      <w:r w:rsidRPr="00A7768A">
        <w:rPr>
          <w:b/>
          <w:sz w:val="22"/>
        </w:rPr>
        <w:t xml:space="preserve">к </w:t>
      </w:r>
      <w:r w:rsidR="000800AC" w:rsidRPr="00A7768A">
        <w:rPr>
          <w:b/>
          <w:sz w:val="22"/>
        </w:rPr>
        <w:t>Решению №</w:t>
      </w:r>
      <w:r w:rsidR="005F782C" w:rsidRPr="00A7768A">
        <w:rPr>
          <w:b/>
          <w:sz w:val="22"/>
        </w:rPr>
        <w:t xml:space="preserve"> </w:t>
      </w:r>
      <w:r w:rsidR="000E379E">
        <w:rPr>
          <w:b/>
          <w:sz w:val="22"/>
        </w:rPr>
        <w:t>28</w:t>
      </w:r>
      <w:r w:rsidR="000800AC" w:rsidRPr="00A7768A">
        <w:rPr>
          <w:b/>
          <w:sz w:val="22"/>
        </w:rPr>
        <w:t xml:space="preserve"> от </w:t>
      </w:r>
      <w:r w:rsidR="000E379E">
        <w:rPr>
          <w:b/>
          <w:sz w:val="22"/>
        </w:rPr>
        <w:t>14</w:t>
      </w:r>
      <w:r w:rsidR="005F782C" w:rsidRPr="00A7768A">
        <w:rPr>
          <w:b/>
          <w:sz w:val="22"/>
        </w:rPr>
        <w:t>.</w:t>
      </w:r>
      <w:r w:rsidR="000E379E">
        <w:rPr>
          <w:b/>
          <w:sz w:val="22"/>
        </w:rPr>
        <w:t>09</w:t>
      </w:r>
      <w:r w:rsidR="005F782C" w:rsidRPr="00A7768A">
        <w:rPr>
          <w:b/>
          <w:sz w:val="22"/>
        </w:rPr>
        <w:t>.</w:t>
      </w:r>
      <w:r w:rsidR="000800AC" w:rsidRPr="00A7768A">
        <w:rPr>
          <w:b/>
          <w:sz w:val="22"/>
        </w:rPr>
        <w:t>2021</w:t>
      </w:r>
      <w:r w:rsidRPr="00A7768A">
        <w:rPr>
          <w:b/>
          <w:sz w:val="22"/>
        </w:rPr>
        <w:t xml:space="preserve"> г.</w:t>
      </w:r>
    </w:p>
    <w:p w:rsidR="00FB1707" w:rsidRPr="00A7768A" w:rsidRDefault="000E379E" w:rsidP="00A7768A">
      <w:pPr>
        <w:shd w:val="clear" w:color="auto" w:fill="FFFFFF"/>
        <w:ind w:left="5669"/>
        <w:rPr>
          <w:b/>
          <w:sz w:val="22"/>
        </w:rPr>
      </w:pPr>
      <w:r>
        <w:rPr>
          <w:b/>
          <w:sz w:val="22"/>
        </w:rPr>
        <w:t>14</w:t>
      </w:r>
      <w:r w:rsidR="000800AC" w:rsidRPr="00A7768A">
        <w:rPr>
          <w:b/>
          <w:sz w:val="22"/>
        </w:rPr>
        <w:t xml:space="preserve"> сессии 26</w:t>
      </w:r>
      <w:r w:rsidR="00FB1707" w:rsidRPr="00A7768A">
        <w:rPr>
          <w:b/>
          <w:sz w:val="22"/>
        </w:rPr>
        <w:t xml:space="preserve"> созыва</w:t>
      </w:r>
    </w:p>
    <w:p w:rsidR="00B9765E" w:rsidRDefault="00B9765E" w:rsidP="001A4471">
      <w:pPr>
        <w:jc w:val="center"/>
        <w:rPr>
          <w:b/>
          <w:sz w:val="28"/>
          <w:szCs w:val="28"/>
        </w:rPr>
      </w:pPr>
    </w:p>
    <w:p w:rsidR="00A7768A" w:rsidRPr="00A7768A" w:rsidRDefault="00A7768A" w:rsidP="00A7768A">
      <w:pPr>
        <w:ind w:firstLine="709"/>
        <w:jc w:val="center"/>
        <w:rPr>
          <w:b/>
          <w:color w:val="000000" w:themeColor="text1"/>
          <w:sz w:val="28"/>
          <w:szCs w:val="28"/>
        </w:rPr>
      </w:pPr>
      <w:r w:rsidRPr="00A7768A">
        <w:rPr>
          <w:b/>
          <w:sz w:val="28"/>
          <w:szCs w:val="28"/>
        </w:rPr>
        <w:t>Положение о</w:t>
      </w:r>
      <w:r w:rsidRPr="00A7768A">
        <w:rPr>
          <w:b/>
          <w:color w:val="000000" w:themeColor="text1"/>
          <w:sz w:val="28"/>
          <w:szCs w:val="28"/>
        </w:rPr>
        <w:t xml:space="preserve"> порядке предоставления служебных жилых помещений муниципального жилищного фонда г. Бендеры гражданам, которым в связи с характером их трудовых отношений необходимо проживать по месту работы или вблизи него, а также пользования этими жилыми помещениями</w:t>
      </w:r>
    </w:p>
    <w:p w:rsidR="00A7768A" w:rsidRPr="009D2D2A" w:rsidRDefault="00A7768A" w:rsidP="00A7768A">
      <w:pPr>
        <w:ind w:firstLine="709"/>
        <w:jc w:val="center"/>
        <w:rPr>
          <w:b/>
          <w:sz w:val="28"/>
          <w:szCs w:val="28"/>
        </w:rPr>
      </w:pPr>
    </w:p>
    <w:p w:rsidR="00A7768A" w:rsidRPr="00BE0280" w:rsidRDefault="00A7768A" w:rsidP="00A7768A">
      <w:pPr>
        <w:ind w:firstLine="709"/>
        <w:jc w:val="center"/>
        <w:rPr>
          <w:b/>
          <w:sz w:val="14"/>
          <w:szCs w:val="14"/>
        </w:rPr>
      </w:pPr>
    </w:p>
    <w:p w:rsidR="00A7768A" w:rsidRDefault="00A7768A" w:rsidP="00A7768A">
      <w:pPr>
        <w:tabs>
          <w:tab w:val="left" w:pos="426"/>
        </w:tabs>
        <w:jc w:val="center"/>
        <w:rPr>
          <w:b/>
          <w:sz w:val="28"/>
          <w:szCs w:val="28"/>
        </w:rPr>
      </w:pPr>
      <w:r w:rsidRPr="00A7768A">
        <w:rPr>
          <w:b/>
          <w:sz w:val="28"/>
          <w:szCs w:val="28"/>
        </w:rPr>
        <w:t>1. Порядок предоставления служебных жилых помещений гражданам</w:t>
      </w:r>
    </w:p>
    <w:p w:rsidR="00A7768A" w:rsidRPr="00975340" w:rsidRDefault="00A7768A" w:rsidP="00A7768A">
      <w:pPr>
        <w:ind w:firstLine="709"/>
        <w:jc w:val="both"/>
        <w:textAlignment w:val="baseline"/>
        <w:rPr>
          <w:sz w:val="28"/>
          <w:szCs w:val="28"/>
          <w:bdr w:val="none" w:sz="0" w:space="0" w:color="auto" w:frame="1"/>
        </w:rPr>
      </w:pPr>
      <w:r>
        <w:rPr>
          <w:sz w:val="28"/>
          <w:szCs w:val="28"/>
        </w:rPr>
        <w:t>1.</w:t>
      </w:r>
      <w:r>
        <w:rPr>
          <w:sz w:val="28"/>
          <w:szCs w:val="28"/>
        </w:rPr>
        <w:tab/>
        <w:t xml:space="preserve"> </w:t>
      </w:r>
      <w:r w:rsidRPr="00975340">
        <w:rPr>
          <w:sz w:val="28"/>
          <w:szCs w:val="28"/>
        </w:rPr>
        <w:t>Служебные жилые помещения предназначаются для заселения гражданами, которые в связи с характером их трудовых отношений должны проживать по месту работы или вблизи него.</w:t>
      </w:r>
      <w:r w:rsidRPr="00975340">
        <w:rPr>
          <w:sz w:val="28"/>
          <w:szCs w:val="28"/>
          <w:bdr w:val="none" w:sz="0" w:space="0" w:color="auto" w:frame="1"/>
        </w:rPr>
        <w:t xml:space="preserve"> </w:t>
      </w:r>
    </w:p>
    <w:p w:rsidR="006911D4" w:rsidRDefault="00A7768A" w:rsidP="00A7768A">
      <w:pPr>
        <w:ind w:firstLine="709"/>
        <w:jc w:val="both"/>
        <w:rPr>
          <w:sz w:val="28"/>
          <w:szCs w:val="28"/>
          <w:bdr w:val="none" w:sz="0" w:space="0" w:color="auto" w:frame="1"/>
        </w:rPr>
      </w:pPr>
      <w:r w:rsidRPr="008362A3">
        <w:rPr>
          <w:sz w:val="28"/>
          <w:szCs w:val="28"/>
          <w:bdr w:val="none" w:sz="0" w:space="0" w:color="auto" w:frame="1"/>
        </w:rPr>
        <w:t xml:space="preserve">2.  </w:t>
      </w:r>
      <w:r w:rsidR="006911D4" w:rsidRPr="006911D4">
        <w:rPr>
          <w:sz w:val="28"/>
          <w:szCs w:val="26"/>
        </w:rPr>
        <w:t xml:space="preserve">Служебные жилые помещения предоставляются гражданам, осуществляющим  трудовую (служебную) деятельность в г. Бендеры, в органах, финансируемых за счет бюджетных средств, либо в муниципальных предприятиях и учреждениях, </w:t>
      </w:r>
      <w:r w:rsidR="006911D4" w:rsidRPr="006911D4">
        <w:rPr>
          <w:b/>
          <w:sz w:val="28"/>
          <w:szCs w:val="26"/>
        </w:rPr>
        <w:t>либо в филиалах организаций сферы естественных монополий</w:t>
      </w:r>
      <w:r w:rsidR="006911D4" w:rsidRPr="006911D4">
        <w:rPr>
          <w:sz w:val="28"/>
          <w:szCs w:val="26"/>
        </w:rPr>
        <w:t xml:space="preserve">, состоящим на учете нуждающихся в улучшении жилищных условий по месту работы, </w:t>
      </w:r>
      <w:r w:rsidR="006911D4" w:rsidRPr="006911D4">
        <w:rPr>
          <w:sz w:val="28"/>
          <w:szCs w:val="26"/>
          <w:bdr w:val="none" w:sz="0" w:space="0" w:color="auto" w:frame="1"/>
        </w:rPr>
        <w:t xml:space="preserve">соответствующим перечню категорий работников, которым могут быть предоставлены служебные жилые помещения, </w:t>
      </w:r>
      <w:r w:rsidR="006911D4" w:rsidRPr="006911D4">
        <w:rPr>
          <w:b/>
          <w:sz w:val="28"/>
          <w:szCs w:val="26"/>
          <w:bdr w:val="none" w:sz="0" w:space="0" w:color="auto" w:frame="1"/>
        </w:rPr>
        <w:t>согласно Приложению к настоящему Положению</w:t>
      </w:r>
      <w:r w:rsidR="006911D4" w:rsidRPr="006911D4">
        <w:rPr>
          <w:sz w:val="28"/>
          <w:szCs w:val="26"/>
          <w:bdr w:val="none" w:sz="0" w:space="0" w:color="auto" w:frame="1"/>
        </w:rPr>
        <w:t>.</w:t>
      </w:r>
      <w:r w:rsidR="006911D4" w:rsidRPr="006911D4">
        <w:rPr>
          <w:b/>
          <w:sz w:val="28"/>
          <w:szCs w:val="28"/>
          <w:highlight w:val="yellow"/>
        </w:rPr>
        <w:t xml:space="preserve"> </w:t>
      </w:r>
      <w:r w:rsidR="006911D4" w:rsidRPr="00D84933">
        <w:rPr>
          <w:b/>
          <w:sz w:val="28"/>
          <w:szCs w:val="28"/>
          <w:highlight w:val="yellow"/>
        </w:rPr>
        <w:t>(Ре</w:t>
      </w:r>
      <w:r w:rsidR="006911D4">
        <w:rPr>
          <w:b/>
          <w:sz w:val="28"/>
          <w:szCs w:val="28"/>
          <w:highlight w:val="yellow"/>
        </w:rPr>
        <w:t xml:space="preserve">ш. № </w:t>
      </w:r>
      <w:r w:rsidR="006911D4">
        <w:rPr>
          <w:b/>
          <w:sz w:val="28"/>
          <w:szCs w:val="28"/>
          <w:highlight w:val="yellow"/>
        </w:rPr>
        <w:t>30</w:t>
      </w:r>
      <w:r w:rsidR="006911D4" w:rsidRPr="00D84933">
        <w:rPr>
          <w:b/>
          <w:sz w:val="28"/>
          <w:szCs w:val="28"/>
          <w:highlight w:val="yellow"/>
        </w:rPr>
        <w:t xml:space="preserve"> от </w:t>
      </w:r>
      <w:r w:rsidR="006911D4">
        <w:rPr>
          <w:b/>
          <w:sz w:val="28"/>
          <w:szCs w:val="28"/>
          <w:highlight w:val="yellow"/>
        </w:rPr>
        <w:t>20</w:t>
      </w:r>
      <w:r w:rsidR="006911D4" w:rsidRPr="00D84933">
        <w:rPr>
          <w:b/>
          <w:sz w:val="28"/>
          <w:szCs w:val="28"/>
          <w:highlight w:val="yellow"/>
        </w:rPr>
        <w:t>.</w:t>
      </w:r>
      <w:r w:rsidR="006911D4">
        <w:rPr>
          <w:b/>
          <w:sz w:val="28"/>
          <w:szCs w:val="28"/>
          <w:highlight w:val="yellow"/>
        </w:rPr>
        <w:t>07</w:t>
      </w:r>
      <w:r w:rsidR="006911D4" w:rsidRPr="00D84933">
        <w:rPr>
          <w:b/>
          <w:sz w:val="28"/>
          <w:szCs w:val="28"/>
          <w:highlight w:val="yellow"/>
        </w:rPr>
        <w:t>.202</w:t>
      </w:r>
      <w:r w:rsidR="006911D4">
        <w:rPr>
          <w:b/>
          <w:sz w:val="28"/>
          <w:szCs w:val="28"/>
          <w:highlight w:val="yellow"/>
        </w:rPr>
        <w:t>3</w:t>
      </w:r>
      <w:r w:rsidR="006911D4" w:rsidRPr="00D84933">
        <w:rPr>
          <w:b/>
          <w:sz w:val="28"/>
          <w:szCs w:val="28"/>
          <w:highlight w:val="yellow"/>
        </w:rPr>
        <w:t xml:space="preserve"> г. </w:t>
      </w:r>
      <w:r w:rsidR="006911D4">
        <w:rPr>
          <w:b/>
          <w:sz w:val="28"/>
          <w:szCs w:val="28"/>
          <w:highlight w:val="yellow"/>
        </w:rPr>
        <w:t>42</w:t>
      </w:r>
      <w:r w:rsidR="006911D4" w:rsidRPr="00D84933">
        <w:rPr>
          <w:b/>
          <w:sz w:val="28"/>
          <w:szCs w:val="28"/>
          <w:highlight w:val="yellow"/>
        </w:rPr>
        <w:t xml:space="preserve"> сессии 26 созыва)</w:t>
      </w:r>
    </w:p>
    <w:p w:rsidR="00A7768A" w:rsidRDefault="00A7768A" w:rsidP="00A7768A">
      <w:pPr>
        <w:ind w:firstLine="709"/>
        <w:jc w:val="both"/>
        <w:textAlignment w:val="baseline"/>
        <w:rPr>
          <w:sz w:val="28"/>
          <w:szCs w:val="28"/>
          <w:bdr w:val="none" w:sz="0" w:space="0" w:color="auto" w:frame="1"/>
        </w:rPr>
      </w:pPr>
      <w:r w:rsidRPr="00975340">
        <w:rPr>
          <w:sz w:val="28"/>
          <w:szCs w:val="28"/>
          <w:bdr w:val="none" w:sz="0" w:space="0" w:color="auto" w:frame="1"/>
        </w:rPr>
        <w:t xml:space="preserve">По решению администрации </w:t>
      </w:r>
      <w:r>
        <w:rPr>
          <w:sz w:val="28"/>
          <w:szCs w:val="28"/>
          <w:bdr w:val="none" w:sz="0" w:space="0" w:color="auto" w:frame="1"/>
        </w:rPr>
        <w:t>предприятия (</w:t>
      </w:r>
      <w:r>
        <w:rPr>
          <w:rFonts w:eastAsia="Calibri"/>
          <w:sz w:val="28"/>
          <w:szCs w:val="28"/>
        </w:rPr>
        <w:t>организации, учреждения)</w:t>
      </w:r>
      <w:r w:rsidRPr="00ED01C5">
        <w:rPr>
          <w:sz w:val="28"/>
          <w:szCs w:val="28"/>
          <w:bdr w:val="none" w:sz="0" w:space="0" w:color="auto" w:frame="1"/>
        </w:rPr>
        <w:t>,</w:t>
      </w:r>
      <w:r w:rsidR="00AD7239">
        <w:rPr>
          <w:sz w:val="28"/>
          <w:szCs w:val="28"/>
          <w:bdr w:val="none" w:sz="0" w:space="0" w:color="auto" w:frame="1"/>
        </w:rPr>
        <w:t xml:space="preserve"> </w:t>
      </w:r>
      <w:r w:rsidRPr="00975340">
        <w:rPr>
          <w:sz w:val="28"/>
          <w:szCs w:val="28"/>
          <w:bdr w:val="none" w:sz="0" w:space="0" w:color="auto" w:frame="1"/>
        </w:rPr>
        <w:t xml:space="preserve"> с учетом характера трудовых отношений (для </w:t>
      </w:r>
      <w:r w:rsidRPr="00975340">
        <w:rPr>
          <w:sz w:val="28"/>
          <w:szCs w:val="28"/>
        </w:rPr>
        <w:t xml:space="preserve">закрепления высококвалифицированных кадров), </w:t>
      </w:r>
      <w:r w:rsidRPr="00975340">
        <w:rPr>
          <w:sz w:val="28"/>
          <w:szCs w:val="28"/>
          <w:bdr w:val="none" w:sz="0" w:space="0" w:color="auto" w:frame="1"/>
        </w:rPr>
        <w:t>работнику может быть предоставлено служебное жилое помещение вне зависимости от отн</w:t>
      </w:r>
      <w:r w:rsidR="00AD7239">
        <w:rPr>
          <w:sz w:val="28"/>
          <w:szCs w:val="28"/>
          <w:bdr w:val="none" w:sz="0" w:space="0" w:color="auto" w:frame="1"/>
        </w:rPr>
        <w:t>есения                                         к вышеуказанному перечню после согласования с Бендерским городским Советом народных депутатов.</w:t>
      </w:r>
    </w:p>
    <w:p w:rsidR="00A7768A" w:rsidRPr="00975340" w:rsidRDefault="00A7768A" w:rsidP="00A7768A">
      <w:pPr>
        <w:ind w:firstLine="709"/>
        <w:jc w:val="both"/>
        <w:rPr>
          <w:sz w:val="28"/>
          <w:szCs w:val="28"/>
        </w:rPr>
      </w:pPr>
      <w:r w:rsidRPr="009B50F2">
        <w:rPr>
          <w:sz w:val="28"/>
          <w:szCs w:val="28"/>
        </w:rPr>
        <w:t>Служебные жилые поме</w:t>
      </w:r>
      <w:r w:rsidR="00AD7239">
        <w:rPr>
          <w:sz w:val="28"/>
          <w:szCs w:val="28"/>
        </w:rPr>
        <w:t>щения предоставляются гражданам</w:t>
      </w:r>
      <w:r w:rsidRPr="009B50F2">
        <w:rPr>
          <w:sz w:val="28"/>
          <w:szCs w:val="28"/>
        </w:rPr>
        <w:t xml:space="preserve"> по письменному ходатайству</w:t>
      </w:r>
      <w:r w:rsidR="00AD7239">
        <w:rPr>
          <w:sz w:val="28"/>
          <w:szCs w:val="28"/>
        </w:rPr>
        <w:t xml:space="preserve"> в адрес</w:t>
      </w:r>
      <w:r w:rsidRPr="009B50F2">
        <w:rPr>
          <w:sz w:val="28"/>
          <w:szCs w:val="28"/>
        </w:rPr>
        <w:t xml:space="preserve"> администрации организации</w:t>
      </w:r>
      <w:r>
        <w:rPr>
          <w:sz w:val="28"/>
          <w:szCs w:val="28"/>
        </w:rPr>
        <w:t>.</w:t>
      </w:r>
    </w:p>
    <w:p w:rsidR="00A7768A" w:rsidRDefault="00A7768A" w:rsidP="00A7768A">
      <w:pPr>
        <w:ind w:firstLine="709"/>
        <w:jc w:val="both"/>
        <w:rPr>
          <w:color w:val="000000" w:themeColor="text1"/>
          <w:sz w:val="28"/>
          <w:szCs w:val="28"/>
        </w:rPr>
      </w:pPr>
      <w:r>
        <w:rPr>
          <w:sz w:val="28"/>
          <w:szCs w:val="28"/>
        </w:rPr>
        <w:t>3.</w:t>
      </w:r>
      <w:r>
        <w:rPr>
          <w:sz w:val="28"/>
          <w:szCs w:val="28"/>
        </w:rPr>
        <w:tab/>
      </w:r>
      <w:r w:rsidRPr="00975340">
        <w:rPr>
          <w:sz w:val="28"/>
          <w:szCs w:val="28"/>
        </w:rPr>
        <w:t>Граждане, прекратившие трудовые</w:t>
      </w:r>
      <w:r>
        <w:rPr>
          <w:sz w:val="28"/>
          <w:szCs w:val="28"/>
        </w:rPr>
        <w:t xml:space="preserve"> отношения (</w:t>
      </w:r>
      <w:r w:rsidRPr="006449D5">
        <w:rPr>
          <w:sz w:val="28"/>
          <w:szCs w:val="28"/>
        </w:rPr>
        <w:t>уволившиеся, вышедшие на пенсию</w:t>
      </w:r>
      <w:r>
        <w:rPr>
          <w:sz w:val="28"/>
          <w:szCs w:val="28"/>
        </w:rPr>
        <w:t xml:space="preserve">, в связи со смертью) до предоставления служебного жилого помещения, </w:t>
      </w:r>
      <w:r w:rsidRPr="006449D5">
        <w:rPr>
          <w:sz w:val="28"/>
          <w:szCs w:val="28"/>
        </w:rPr>
        <w:t>утрачивают право на предоставление служебного жилого помещения и снимаются с учета</w:t>
      </w:r>
      <w:r>
        <w:rPr>
          <w:sz w:val="28"/>
          <w:szCs w:val="28"/>
        </w:rPr>
        <w:t xml:space="preserve"> </w:t>
      </w:r>
      <w:r>
        <w:rPr>
          <w:color w:val="000000" w:themeColor="text1"/>
          <w:sz w:val="28"/>
          <w:szCs w:val="28"/>
        </w:rPr>
        <w:t>граждан</w:t>
      </w:r>
      <w:r w:rsidRPr="005C4AEE">
        <w:rPr>
          <w:color w:val="000000" w:themeColor="text1"/>
          <w:sz w:val="28"/>
          <w:szCs w:val="28"/>
        </w:rPr>
        <w:t>, которым в связи с характером их трудовых отношений необходимо проживать п</w:t>
      </w:r>
      <w:r>
        <w:rPr>
          <w:color w:val="000000" w:themeColor="text1"/>
          <w:sz w:val="28"/>
          <w:szCs w:val="28"/>
        </w:rPr>
        <w:t>о месту работы или вблизи него.</w:t>
      </w:r>
    </w:p>
    <w:p w:rsidR="00713319" w:rsidRPr="00713319" w:rsidRDefault="00A7768A" w:rsidP="00713319">
      <w:pPr>
        <w:ind w:firstLine="709"/>
        <w:jc w:val="both"/>
        <w:rPr>
          <w:b/>
          <w:sz w:val="28"/>
          <w:szCs w:val="28"/>
        </w:rPr>
      </w:pPr>
      <w:r>
        <w:rPr>
          <w:sz w:val="28"/>
          <w:szCs w:val="28"/>
        </w:rPr>
        <w:t>4</w:t>
      </w:r>
      <w:r w:rsidRPr="003C0F72">
        <w:rPr>
          <w:sz w:val="28"/>
          <w:szCs w:val="28"/>
        </w:rPr>
        <w:t xml:space="preserve">. </w:t>
      </w:r>
      <w:r w:rsidR="00713319" w:rsidRPr="00713319">
        <w:rPr>
          <w:b/>
          <w:sz w:val="28"/>
          <w:szCs w:val="28"/>
        </w:rPr>
        <w:t>Служебные жилые помещения предоставляются работникам, признанным в соответствии со статьей 57 Жилищного кодекса Приднестровской Молдавской Республики нуждающимися в улучшении жилищных условий или</w:t>
      </w:r>
      <w:r w:rsidR="00713319" w:rsidRPr="00713319">
        <w:rPr>
          <w:b/>
          <w:sz w:val="28"/>
          <w:szCs w:val="28"/>
          <w:bdr w:val="none" w:sz="0" w:space="0" w:color="auto" w:frame="1"/>
        </w:rPr>
        <w:t xml:space="preserve"> при отсутствии у работника и членов его семьи другого жилого помещения на праве собственности или предоставленного</w:t>
      </w:r>
      <w:r w:rsidR="00713319">
        <w:rPr>
          <w:b/>
          <w:sz w:val="28"/>
          <w:szCs w:val="28"/>
          <w:bdr w:val="none" w:sz="0" w:space="0" w:color="auto" w:frame="1"/>
        </w:rPr>
        <w:t xml:space="preserve"> </w:t>
      </w:r>
      <w:r w:rsidR="00713319" w:rsidRPr="00713319">
        <w:rPr>
          <w:b/>
          <w:sz w:val="28"/>
          <w:szCs w:val="28"/>
          <w:bdr w:val="none" w:sz="0" w:space="0" w:color="auto" w:frame="1"/>
        </w:rPr>
        <w:t>по договору найма (социального или коммерческого),</w:t>
      </w:r>
      <w:r w:rsidR="00713319" w:rsidRPr="00713319">
        <w:rPr>
          <w:b/>
          <w:sz w:val="28"/>
          <w:szCs w:val="28"/>
        </w:rPr>
        <w:t xml:space="preserve"> находящегося в г. Бендеры (с сёлами Гыска и Протягайловка), </w:t>
      </w:r>
      <w:r w:rsidR="00713319">
        <w:rPr>
          <w:b/>
          <w:sz w:val="28"/>
          <w:szCs w:val="28"/>
        </w:rPr>
        <w:t xml:space="preserve">                         </w:t>
      </w:r>
      <w:r w:rsidR="00713319" w:rsidRPr="00713319">
        <w:rPr>
          <w:b/>
          <w:sz w:val="28"/>
          <w:szCs w:val="28"/>
        </w:rPr>
        <w:t>в с. Парканы,</w:t>
      </w:r>
      <w:r w:rsidR="00713319">
        <w:rPr>
          <w:b/>
          <w:sz w:val="28"/>
          <w:szCs w:val="28"/>
          <w:bdr w:val="none" w:sz="0" w:space="0" w:color="auto" w:frame="1"/>
        </w:rPr>
        <w:t xml:space="preserve"> независимо</w:t>
      </w:r>
      <w:r w:rsidR="00713319" w:rsidRPr="00713319">
        <w:rPr>
          <w:b/>
          <w:sz w:val="28"/>
          <w:szCs w:val="28"/>
          <w:bdr w:val="none" w:sz="0" w:space="0" w:color="auto" w:frame="1"/>
        </w:rPr>
        <w:t xml:space="preserve"> от стажа работы.</w:t>
      </w:r>
    </w:p>
    <w:p w:rsidR="00A7768A" w:rsidRPr="00713319" w:rsidRDefault="00713319" w:rsidP="00713319">
      <w:pPr>
        <w:ind w:firstLine="709"/>
        <w:jc w:val="both"/>
        <w:rPr>
          <w:b/>
          <w:color w:val="000000" w:themeColor="text1"/>
          <w:sz w:val="28"/>
          <w:szCs w:val="28"/>
        </w:rPr>
      </w:pPr>
      <w:r w:rsidRPr="00713319">
        <w:rPr>
          <w:b/>
          <w:sz w:val="28"/>
          <w:szCs w:val="28"/>
        </w:rPr>
        <w:t xml:space="preserve">Гражданам, преднамеренно ухудшившим жилищные условия путём обмена или иного отчуждения занимаемого жилого помещения (части жилого помещения), в том числе вселением в жилое помещение других граждан (за исключением супруга (супруги), близких </w:t>
      </w:r>
      <w:r w:rsidRPr="00713319">
        <w:rPr>
          <w:b/>
          <w:sz w:val="28"/>
          <w:szCs w:val="28"/>
        </w:rPr>
        <w:lastRenderedPageBreak/>
        <w:t>родственников (родителей, детей (в том числе усыновленных) как собственника (нанимателя), так и любого из членов его семьи, усыновителя и усыновленных, полнородных и неполнородных братьев и сестер, дедушки и бабушки, внуков)), служебное жилое помещение может быть предоставлено по истечении 10 (десяти) лет с момента допущенного ими ухудшения жилищных условий.</w:t>
      </w:r>
      <w:r>
        <w:rPr>
          <w:b/>
          <w:sz w:val="28"/>
          <w:szCs w:val="28"/>
        </w:rPr>
        <w:t xml:space="preserve"> </w:t>
      </w:r>
      <w:r w:rsidRPr="00D84933">
        <w:rPr>
          <w:b/>
          <w:sz w:val="28"/>
          <w:szCs w:val="28"/>
          <w:highlight w:val="yellow"/>
        </w:rPr>
        <w:t>(Ре</w:t>
      </w:r>
      <w:r>
        <w:rPr>
          <w:b/>
          <w:sz w:val="28"/>
          <w:szCs w:val="28"/>
          <w:highlight w:val="yellow"/>
        </w:rPr>
        <w:t>ш. № 16</w:t>
      </w:r>
      <w:r w:rsidRPr="00D84933">
        <w:rPr>
          <w:b/>
          <w:sz w:val="28"/>
          <w:szCs w:val="28"/>
          <w:highlight w:val="yellow"/>
        </w:rPr>
        <w:t xml:space="preserve"> от </w:t>
      </w:r>
      <w:r>
        <w:rPr>
          <w:b/>
          <w:sz w:val="28"/>
          <w:szCs w:val="28"/>
          <w:highlight w:val="yellow"/>
        </w:rPr>
        <w:t>27</w:t>
      </w:r>
      <w:r w:rsidRPr="00D84933">
        <w:rPr>
          <w:b/>
          <w:sz w:val="28"/>
          <w:szCs w:val="28"/>
          <w:highlight w:val="yellow"/>
        </w:rPr>
        <w:t>.</w:t>
      </w:r>
      <w:r>
        <w:rPr>
          <w:b/>
          <w:sz w:val="28"/>
          <w:szCs w:val="28"/>
          <w:highlight w:val="yellow"/>
        </w:rPr>
        <w:t>10</w:t>
      </w:r>
      <w:r w:rsidRPr="00D84933">
        <w:rPr>
          <w:b/>
          <w:sz w:val="28"/>
          <w:szCs w:val="28"/>
          <w:highlight w:val="yellow"/>
        </w:rPr>
        <w:t xml:space="preserve">.2022 г. </w:t>
      </w:r>
      <w:r>
        <w:rPr>
          <w:b/>
          <w:sz w:val="28"/>
          <w:szCs w:val="28"/>
          <w:highlight w:val="yellow"/>
        </w:rPr>
        <w:t>33</w:t>
      </w:r>
      <w:r w:rsidRPr="00D84933">
        <w:rPr>
          <w:b/>
          <w:sz w:val="28"/>
          <w:szCs w:val="28"/>
          <w:highlight w:val="yellow"/>
        </w:rPr>
        <w:t xml:space="preserve"> сессии 26 созыва)</w:t>
      </w:r>
    </w:p>
    <w:p w:rsidR="00A7768A" w:rsidRPr="00713319" w:rsidRDefault="00A7768A" w:rsidP="00A7768A">
      <w:pPr>
        <w:ind w:firstLine="709"/>
        <w:jc w:val="both"/>
        <w:textAlignment w:val="baseline"/>
        <w:rPr>
          <w:b/>
          <w:sz w:val="28"/>
          <w:szCs w:val="28"/>
          <w:bdr w:val="none" w:sz="0" w:space="0" w:color="auto" w:frame="1"/>
        </w:rPr>
      </w:pPr>
      <w:r w:rsidRPr="00713319">
        <w:rPr>
          <w:b/>
          <w:sz w:val="28"/>
          <w:szCs w:val="28"/>
          <w:bdr w:val="none" w:sz="0" w:space="0" w:color="auto" w:frame="1"/>
        </w:rPr>
        <w:t xml:space="preserve">5. </w:t>
      </w:r>
      <w:r w:rsidR="00713319" w:rsidRPr="00713319">
        <w:rPr>
          <w:b/>
          <w:sz w:val="28"/>
          <w:szCs w:val="28"/>
          <w:bdr w:val="none" w:sz="0" w:space="0" w:color="auto" w:frame="1"/>
        </w:rPr>
        <w:t>Исключен.</w:t>
      </w:r>
      <w:r w:rsidR="00713319">
        <w:rPr>
          <w:b/>
          <w:sz w:val="28"/>
          <w:szCs w:val="28"/>
          <w:bdr w:val="none" w:sz="0" w:space="0" w:color="auto" w:frame="1"/>
        </w:rPr>
        <w:t xml:space="preserve"> </w:t>
      </w:r>
      <w:r w:rsidR="00713319" w:rsidRPr="00D84933">
        <w:rPr>
          <w:b/>
          <w:sz w:val="28"/>
          <w:szCs w:val="28"/>
          <w:highlight w:val="yellow"/>
        </w:rPr>
        <w:t>(Ре</w:t>
      </w:r>
      <w:r w:rsidR="00713319">
        <w:rPr>
          <w:b/>
          <w:sz w:val="28"/>
          <w:szCs w:val="28"/>
          <w:highlight w:val="yellow"/>
        </w:rPr>
        <w:t>ш. № 16</w:t>
      </w:r>
      <w:r w:rsidR="00713319" w:rsidRPr="00D84933">
        <w:rPr>
          <w:b/>
          <w:sz w:val="28"/>
          <w:szCs w:val="28"/>
          <w:highlight w:val="yellow"/>
        </w:rPr>
        <w:t xml:space="preserve"> от </w:t>
      </w:r>
      <w:r w:rsidR="00713319">
        <w:rPr>
          <w:b/>
          <w:sz w:val="28"/>
          <w:szCs w:val="28"/>
          <w:highlight w:val="yellow"/>
        </w:rPr>
        <w:t>27</w:t>
      </w:r>
      <w:r w:rsidR="00713319" w:rsidRPr="00D84933">
        <w:rPr>
          <w:b/>
          <w:sz w:val="28"/>
          <w:szCs w:val="28"/>
          <w:highlight w:val="yellow"/>
        </w:rPr>
        <w:t>.</w:t>
      </w:r>
      <w:r w:rsidR="00713319">
        <w:rPr>
          <w:b/>
          <w:sz w:val="28"/>
          <w:szCs w:val="28"/>
          <w:highlight w:val="yellow"/>
        </w:rPr>
        <w:t>10</w:t>
      </w:r>
      <w:r w:rsidR="00713319" w:rsidRPr="00D84933">
        <w:rPr>
          <w:b/>
          <w:sz w:val="28"/>
          <w:szCs w:val="28"/>
          <w:highlight w:val="yellow"/>
        </w:rPr>
        <w:t xml:space="preserve">.2022 г. </w:t>
      </w:r>
      <w:r w:rsidR="00713319">
        <w:rPr>
          <w:b/>
          <w:sz w:val="28"/>
          <w:szCs w:val="28"/>
          <w:highlight w:val="yellow"/>
        </w:rPr>
        <w:t>33</w:t>
      </w:r>
      <w:r w:rsidR="00713319" w:rsidRPr="00D84933">
        <w:rPr>
          <w:b/>
          <w:sz w:val="28"/>
          <w:szCs w:val="28"/>
          <w:highlight w:val="yellow"/>
        </w:rPr>
        <w:t xml:space="preserve"> сессии 26 созыва)</w:t>
      </w:r>
    </w:p>
    <w:p w:rsidR="00A7768A" w:rsidRPr="009B50F2" w:rsidRDefault="00A7768A" w:rsidP="00A7768A">
      <w:pPr>
        <w:ind w:firstLine="709"/>
        <w:jc w:val="both"/>
        <w:rPr>
          <w:sz w:val="28"/>
          <w:szCs w:val="28"/>
        </w:rPr>
      </w:pPr>
      <w:r>
        <w:rPr>
          <w:sz w:val="28"/>
          <w:szCs w:val="28"/>
        </w:rPr>
        <w:t xml:space="preserve">6.  Жилое помещение включается в число служебных решением собственника по письменному ходатайству руководителя </w:t>
      </w:r>
      <w:r w:rsidRPr="004B6905">
        <w:rPr>
          <w:sz w:val="28"/>
          <w:szCs w:val="28"/>
        </w:rPr>
        <w:t>организации</w:t>
      </w:r>
      <w:r w:rsidRPr="004B6905">
        <w:rPr>
          <w:color w:val="000000" w:themeColor="text1"/>
          <w:sz w:val="28"/>
          <w:szCs w:val="28"/>
        </w:rPr>
        <w:t xml:space="preserve"> </w:t>
      </w:r>
      <w:r w:rsidRPr="00D93CBF">
        <w:rPr>
          <w:color w:val="000000" w:themeColor="text1"/>
          <w:sz w:val="28"/>
          <w:szCs w:val="28"/>
        </w:rPr>
        <w:t>или государственного органа</w:t>
      </w:r>
      <w:r w:rsidR="00C2521C">
        <w:rPr>
          <w:color w:val="000000" w:themeColor="text1"/>
          <w:sz w:val="28"/>
          <w:szCs w:val="28"/>
        </w:rPr>
        <w:t>, органа местного самоуправления</w:t>
      </w:r>
      <w:r w:rsidRPr="00D93CBF">
        <w:rPr>
          <w:sz w:val="28"/>
          <w:szCs w:val="28"/>
        </w:rPr>
        <w:t>.</w:t>
      </w:r>
      <w:r>
        <w:rPr>
          <w:sz w:val="28"/>
          <w:szCs w:val="28"/>
        </w:rPr>
        <w:t xml:space="preserve"> </w:t>
      </w:r>
    </w:p>
    <w:p w:rsidR="00A7768A" w:rsidRPr="00C65DE8" w:rsidRDefault="00A7768A" w:rsidP="00A7768A">
      <w:pPr>
        <w:ind w:firstLine="709"/>
        <w:jc w:val="both"/>
        <w:textAlignment w:val="baseline"/>
        <w:rPr>
          <w:sz w:val="28"/>
          <w:szCs w:val="28"/>
        </w:rPr>
      </w:pPr>
      <w:r>
        <w:rPr>
          <w:sz w:val="28"/>
          <w:szCs w:val="28"/>
          <w:bdr w:val="none" w:sz="0" w:space="0" w:color="auto" w:frame="1"/>
        </w:rPr>
        <w:t>7.</w:t>
      </w:r>
      <w:r>
        <w:rPr>
          <w:sz w:val="28"/>
          <w:szCs w:val="28"/>
          <w:bdr w:val="none" w:sz="0" w:space="0" w:color="auto" w:frame="1"/>
        </w:rPr>
        <w:tab/>
      </w:r>
      <w:r w:rsidRPr="00C65DE8">
        <w:rPr>
          <w:sz w:val="28"/>
          <w:szCs w:val="28"/>
          <w:bdr w:val="none" w:sz="0" w:space="0" w:color="auto" w:frame="1"/>
        </w:rPr>
        <w:t xml:space="preserve"> Под служе</w:t>
      </w:r>
      <w:r>
        <w:rPr>
          <w:sz w:val="28"/>
          <w:szCs w:val="28"/>
          <w:bdr w:val="none" w:sz="0" w:space="0" w:color="auto" w:frame="1"/>
        </w:rPr>
        <w:t>бные жилые помещения могут быть выделены:</w:t>
      </w:r>
      <w:r w:rsidRPr="00C65DE8">
        <w:rPr>
          <w:sz w:val="28"/>
          <w:szCs w:val="28"/>
          <w:bdr w:val="none" w:sz="0" w:space="0" w:color="auto" w:frame="1"/>
        </w:rPr>
        <w:t xml:space="preserve"> </w:t>
      </w:r>
      <w:r>
        <w:rPr>
          <w:sz w:val="28"/>
          <w:szCs w:val="28"/>
          <w:bdr w:val="none" w:sz="0" w:space="0" w:color="auto" w:frame="1"/>
        </w:rPr>
        <w:t xml:space="preserve">одноквартирный жилой дом, </w:t>
      </w:r>
      <w:r w:rsidRPr="00C65DE8">
        <w:rPr>
          <w:sz w:val="28"/>
          <w:szCs w:val="28"/>
          <w:bdr w:val="none" w:sz="0" w:space="0" w:color="auto" w:frame="1"/>
        </w:rPr>
        <w:t xml:space="preserve"> квартир</w:t>
      </w:r>
      <w:r>
        <w:rPr>
          <w:sz w:val="28"/>
          <w:szCs w:val="28"/>
          <w:bdr w:val="none" w:sz="0" w:space="0" w:color="auto" w:frame="1"/>
        </w:rPr>
        <w:t>а</w:t>
      </w:r>
      <w:r w:rsidRPr="00C65DE8">
        <w:rPr>
          <w:sz w:val="28"/>
          <w:szCs w:val="28"/>
          <w:bdr w:val="none" w:sz="0" w:space="0" w:color="auto" w:frame="1"/>
        </w:rPr>
        <w:t>, жилые помещения в домах типа общежития, пригодные для постоянного проживания.</w:t>
      </w:r>
    </w:p>
    <w:p w:rsidR="00A7768A" w:rsidRDefault="00A7768A" w:rsidP="00A7768A">
      <w:pPr>
        <w:ind w:firstLine="709"/>
        <w:jc w:val="both"/>
        <w:rPr>
          <w:sz w:val="28"/>
          <w:szCs w:val="28"/>
        </w:rPr>
      </w:pPr>
      <w:r>
        <w:rPr>
          <w:sz w:val="28"/>
          <w:szCs w:val="28"/>
        </w:rPr>
        <w:t xml:space="preserve">8. </w:t>
      </w:r>
      <w:r>
        <w:rPr>
          <w:sz w:val="28"/>
          <w:szCs w:val="28"/>
        </w:rPr>
        <w:tab/>
        <w:t xml:space="preserve">Приватизация служебных жилых помещений, их обмен, сдача в поднаём, вселение в них членов семьи и иных лиц допускаются только с согласия собственника. </w:t>
      </w:r>
    </w:p>
    <w:p w:rsidR="00D84933" w:rsidRPr="00D84933" w:rsidRDefault="00D84933" w:rsidP="00D84933">
      <w:pPr>
        <w:ind w:firstLine="709"/>
        <w:jc w:val="both"/>
        <w:rPr>
          <w:b/>
          <w:sz w:val="28"/>
          <w:szCs w:val="28"/>
        </w:rPr>
      </w:pPr>
      <w:r w:rsidRPr="00D84933">
        <w:rPr>
          <w:b/>
          <w:sz w:val="28"/>
          <w:szCs w:val="28"/>
        </w:rPr>
        <w:t>9. Для рассмотрения вопроса о предоставлении служебного жилого помещения в государственную администрацию г. Бендеры должны быть предоставлены следующие документы:</w:t>
      </w:r>
    </w:p>
    <w:p w:rsidR="00D84933" w:rsidRPr="00D84933" w:rsidRDefault="00D84933" w:rsidP="00D84933">
      <w:pPr>
        <w:ind w:firstLine="708"/>
        <w:jc w:val="both"/>
        <w:rPr>
          <w:b/>
          <w:sz w:val="28"/>
          <w:szCs w:val="28"/>
        </w:rPr>
      </w:pPr>
      <w:r w:rsidRPr="00D84933">
        <w:rPr>
          <w:b/>
          <w:sz w:val="28"/>
          <w:szCs w:val="28"/>
        </w:rPr>
        <w:t>а) заявление гражданина;</w:t>
      </w:r>
    </w:p>
    <w:p w:rsidR="00D84933" w:rsidRPr="00D84933" w:rsidRDefault="00D84933" w:rsidP="00D84933">
      <w:pPr>
        <w:ind w:firstLine="708"/>
        <w:jc w:val="both"/>
        <w:rPr>
          <w:b/>
          <w:sz w:val="28"/>
          <w:szCs w:val="28"/>
        </w:rPr>
      </w:pPr>
      <w:r w:rsidRPr="00D84933">
        <w:rPr>
          <w:b/>
          <w:sz w:val="28"/>
          <w:szCs w:val="28"/>
        </w:rPr>
        <w:t xml:space="preserve">б) копии документов, удостоверяющих личность гражданина и членов его семьи; </w:t>
      </w:r>
    </w:p>
    <w:p w:rsidR="00D84933" w:rsidRPr="00D84933" w:rsidRDefault="00D84933" w:rsidP="00D84933">
      <w:pPr>
        <w:ind w:firstLine="708"/>
        <w:jc w:val="both"/>
        <w:rPr>
          <w:b/>
          <w:sz w:val="28"/>
          <w:szCs w:val="28"/>
        </w:rPr>
      </w:pPr>
      <w:r w:rsidRPr="00D84933">
        <w:rPr>
          <w:b/>
          <w:sz w:val="28"/>
          <w:szCs w:val="28"/>
        </w:rPr>
        <w:t>в) ходатайство предприятия (учреждения, организации), государственного органа, органа местного самоуправления о предоставлении служебного жилого помещения работнику;</w:t>
      </w:r>
    </w:p>
    <w:p w:rsidR="00D84933" w:rsidRPr="00D84933" w:rsidRDefault="00D84933" w:rsidP="00D84933">
      <w:pPr>
        <w:ind w:firstLine="708"/>
        <w:jc w:val="both"/>
        <w:rPr>
          <w:b/>
          <w:sz w:val="28"/>
          <w:szCs w:val="28"/>
        </w:rPr>
      </w:pPr>
      <w:r w:rsidRPr="00D84933">
        <w:rPr>
          <w:b/>
          <w:sz w:val="28"/>
          <w:szCs w:val="28"/>
        </w:rPr>
        <w:t>г) выписка из протокола заседания жилищной комиссии (администрации и профсоюзного комитета) предприятия (учреждения, организации), государственного органа, органа местного самоуправления</w:t>
      </w:r>
      <w:r w:rsidR="00D55F83" w:rsidRPr="00D55F83">
        <w:rPr>
          <w:b/>
          <w:sz w:val="28"/>
          <w:szCs w:val="28"/>
        </w:rPr>
        <w:t xml:space="preserve"> </w:t>
      </w:r>
      <w:r w:rsidRPr="00D84933">
        <w:rPr>
          <w:b/>
          <w:sz w:val="28"/>
          <w:szCs w:val="28"/>
        </w:rPr>
        <w:t>о предоставлении служебного жилого помещения работнику;</w:t>
      </w:r>
    </w:p>
    <w:p w:rsidR="00D84933" w:rsidRPr="00D84933" w:rsidRDefault="00D84933" w:rsidP="00D84933">
      <w:pPr>
        <w:ind w:firstLine="708"/>
        <w:jc w:val="both"/>
        <w:rPr>
          <w:b/>
          <w:sz w:val="28"/>
          <w:szCs w:val="28"/>
        </w:rPr>
      </w:pPr>
      <w:r w:rsidRPr="00D84933">
        <w:rPr>
          <w:b/>
          <w:sz w:val="28"/>
          <w:szCs w:val="28"/>
        </w:rPr>
        <w:t xml:space="preserve">д) выписка из списка очередности на предприятии, в учреждении, организации, государственном органе, органе местного самоуправления на предоставление служебного жилого помещения; </w:t>
      </w:r>
    </w:p>
    <w:p w:rsidR="00D84933" w:rsidRPr="00D84933" w:rsidRDefault="00D84933" w:rsidP="00D84933">
      <w:pPr>
        <w:jc w:val="both"/>
        <w:rPr>
          <w:b/>
          <w:sz w:val="28"/>
          <w:szCs w:val="28"/>
        </w:rPr>
      </w:pPr>
      <w:r w:rsidRPr="00D84933">
        <w:rPr>
          <w:b/>
          <w:sz w:val="28"/>
          <w:szCs w:val="28"/>
        </w:rPr>
        <w:tab/>
        <w:t>е) документы, подтверждающие трудовые отношения с организацией;</w:t>
      </w:r>
    </w:p>
    <w:p w:rsidR="00D84933" w:rsidRPr="00D84933" w:rsidRDefault="00D84933" w:rsidP="00D84933">
      <w:pPr>
        <w:ind w:firstLine="709"/>
        <w:jc w:val="both"/>
        <w:rPr>
          <w:b/>
          <w:sz w:val="28"/>
          <w:szCs w:val="28"/>
        </w:rPr>
      </w:pPr>
      <w:r w:rsidRPr="00D84933">
        <w:rPr>
          <w:b/>
          <w:sz w:val="28"/>
          <w:szCs w:val="28"/>
        </w:rPr>
        <w:t>ж) документы, подтверждающие жилищные условия гражданина;</w:t>
      </w:r>
    </w:p>
    <w:p w:rsidR="00A7768A" w:rsidRPr="00D84933" w:rsidRDefault="00D84933" w:rsidP="00D84933">
      <w:pPr>
        <w:ind w:firstLine="709"/>
        <w:jc w:val="both"/>
        <w:rPr>
          <w:b/>
          <w:sz w:val="28"/>
          <w:szCs w:val="28"/>
        </w:rPr>
      </w:pPr>
      <w:r w:rsidRPr="00D84933">
        <w:rPr>
          <w:b/>
          <w:sz w:val="28"/>
          <w:szCs w:val="28"/>
        </w:rPr>
        <w:t>з) справка бюро технической инвентаризации о наличии либо отсутствии у гражданина и членов его семьи жилых помещений на праве собственности, находящихся в одном населенном пункте с местом работы гражданина</w:t>
      </w:r>
      <w:r w:rsidR="00A7768A" w:rsidRPr="00D84933">
        <w:rPr>
          <w:b/>
          <w:sz w:val="28"/>
          <w:szCs w:val="28"/>
        </w:rPr>
        <w:t xml:space="preserve">. </w:t>
      </w:r>
      <w:r w:rsidRPr="00D84933">
        <w:rPr>
          <w:b/>
          <w:sz w:val="28"/>
          <w:szCs w:val="28"/>
          <w:highlight w:val="yellow"/>
        </w:rPr>
        <w:t>(Реш. № 38 от 07.04.2022 г. 25 сессии 26 созыва)</w:t>
      </w:r>
    </w:p>
    <w:p w:rsidR="00A7768A" w:rsidRPr="00AC2473" w:rsidRDefault="00A7768A" w:rsidP="00A7768A">
      <w:pPr>
        <w:ind w:firstLine="709"/>
        <w:jc w:val="both"/>
        <w:rPr>
          <w:sz w:val="28"/>
          <w:szCs w:val="28"/>
        </w:rPr>
      </w:pPr>
      <w:r>
        <w:rPr>
          <w:sz w:val="28"/>
          <w:szCs w:val="28"/>
        </w:rPr>
        <w:t>10.</w:t>
      </w:r>
      <w:r>
        <w:rPr>
          <w:sz w:val="28"/>
          <w:szCs w:val="28"/>
        </w:rPr>
        <w:tab/>
      </w:r>
      <w:r w:rsidRPr="00AC2473">
        <w:rPr>
          <w:sz w:val="28"/>
          <w:szCs w:val="28"/>
        </w:rPr>
        <w:t>Государственная администрация города Бендеры (далее по тексту - Государственная администрация) запрашивает:</w:t>
      </w:r>
    </w:p>
    <w:p w:rsidR="00A7768A" w:rsidRPr="00AC2473" w:rsidRDefault="00A7768A" w:rsidP="00A7768A">
      <w:pPr>
        <w:ind w:firstLine="709"/>
        <w:jc w:val="both"/>
        <w:rPr>
          <w:sz w:val="28"/>
          <w:szCs w:val="28"/>
        </w:rPr>
      </w:pPr>
      <w:r w:rsidRPr="00AC2473">
        <w:rPr>
          <w:sz w:val="28"/>
          <w:szCs w:val="28"/>
        </w:rPr>
        <w:t>а) справку регистрирующего органа о наличии либо отсутствии у гражданина и членов его семьи жилых помещений на праве собственности, находящихся в одном населенном пункте с местом работы гражданина;</w:t>
      </w:r>
    </w:p>
    <w:p w:rsidR="00A7768A" w:rsidRPr="00AC2473" w:rsidRDefault="00A7768A" w:rsidP="00A7768A">
      <w:pPr>
        <w:ind w:firstLine="709"/>
        <w:jc w:val="both"/>
        <w:rPr>
          <w:sz w:val="28"/>
          <w:szCs w:val="28"/>
        </w:rPr>
      </w:pPr>
      <w:r w:rsidRPr="00AC2473">
        <w:rPr>
          <w:sz w:val="28"/>
          <w:szCs w:val="28"/>
        </w:rPr>
        <w:lastRenderedPageBreak/>
        <w:t>б) поквартирную карточку территориального паспортного подразделения о месте фактического проживания гражданина и членов его семьи.</w:t>
      </w:r>
    </w:p>
    <w:p w:rsidR="00A7768A" w:rsidRDefault="00A7768A" w:rsidP="00A7768A">
      <w:pPr>
        <w:ind w:firstLine="709"/>
        <w:jc w:val="both"/>
        <w:rPr>
          <w:sz w:val="28"/>
          <w:szCs w:val="28"/>
        </w:rPr>
      </w:pPr>
      <w:r>
        <w:rPr>
          <w:sz w:val="28"/>
          <w:szCs w:val="28"/>
        </w:rPr>
        <w:t>11</w:t>
      </w:r>
      <w:r w:rsidRPr="00AC2473">
        <w:rPr>
          <w:sz w:val="28"/>
          <w:szCs w:val="28"/>
        </w:rPr>
        <w:t xml:space="preserve">. </w:t>
      </w:r>
      <w:r>
        <w:rPr>
          <w:sz w:val="28"/>
          <w:szCs w:val="28"/>
        </w:rPr>
        <w:tab/>
      </w:r>
      <w:r w:rsidRPr="00675DE5">
        <w:rPr>
          <w:sz w:val="28"/>
          <w:szCs w:val="28"/>
        </w:rPr>
        <w:t>Предоставление служебного жилого помещения осуществляется в пределах</w:t>
      </w:r>
      <w:r>
        <w:rPr>
          <w:sz w:val="28"/>
          <w:szCs w:val="28"/>
        </w:rPr>
        <w:t>,</w:t>
      </w:r>
      <w:r w:rsidRPr="00675DE5">
        <w:rPr>
          <w:sz w:val="28"/>
          <w:szCs w:val="28"/>
        </w:rPr>
        <w:t xml:space="preserve"> не более нормы, установленной ст. 71 Жилищного кодекса Приднестровской Молдавской Республики</w:t>
      </w:r>
      <w:r w:rsidRPr="00AC2473">
        <w:rPr>
          <w:sz w:val="28"/>
          <w:szCs w:val="28"/>
        </w:rPr>
        <w:t>.</w:t>
      </w:r>
    </w:p>
    <w:p w:rsidR="00A7768A" w:rsidRDefault="00A7768A" w:rsidP="00A7768A">
      <w:pPr>
        <w:ind w:firstLine="709"/>
        <w:jc w:val="both"/>
        <w:rPr>
          <w:sz w:val="28"/>
          <w:szCs w:val="28"/>
        </w:rPr>
      </w:pPr>
      <w:r>
        <w:rPr>
          <w:sz w:val="28"/>
          <w:szCs w:val="28"/>
        </w:rPr>
        <w:t xml:space="preserve">В течение 30 дней с момента подачи заявления администрация организации должна оповестить гражданина о принятом решении: о предоставлении служебного жилого помещения, либо об отказе с письменным обоснованием. </w:t>
      </w:r>
    </w:p>
    <w:p w:rsidR="00A7768A" w:rsidRDefault="00A7768A" w:rsidP="00A7768A">
      <w:pPr>
        <w:ind w:firstLine="709"/>
        <w:jc w:val="both"/>
        <w:rPr>
          <w:sz w:val="28"/>
          <w:szCs w:val="28"/>
        </w:rPr>
      </w:pPr>
      <w:r>
        <w:rPr>
          <w:sz w:val="28"/>
          <w:szCs w:val="28"/>
        </w:rPr>
        <w:t xml:space="preserve">При отсутствии свободных служебных жилых помещений гражданин, имеющий право на служебное помещение, согласно поданному заявлению включается в реестр очередности предоставления служебных жилых помещений, который ведется специально назначенным администрацией организации должностным лицом. </w:t>
      </w:r>
    </w:p>
    <w:p w:rsidR="00921854" w:rsidRDefault="00A7768A" w:rsidP="00921854">
      <w:pPr>
        <w:ind w:firstLine="709"/>
        <w:jc w:val="both"/>
        <w:rPr>
          <w:sz w:val="28"/>
          <w:szCs w:val="28"/>
        </w:rPr>
      </w:pPr>
      <w:r>
        <w:rPr>
          <w:sz w:val="28"/>
          <w:szCs w:val="28"/>
        </w:rPr>
        <w:t>12. Служебное жилое помещение предоставляется по решению администрации организации, которое подлежит</w:t>
      </w:r>
      <w:r w:rsidR="00B8113B">
        <w:rPr>
          <w:sz w:val="28"/>
          <w:szCs w:val="28"/>
        </w:rPr>
        <w:t xml:space="preserve"> </w:t>
      </w:r>
      <w:r w:rsidR="00B8113B" w:rsidRPr="00B8113B">
        <w:rPr>
          <w:b/>
          <w:sz w:val="28"/>
          <w:szCs w:val="28"/>
          <w:highlight w:val="yellow"/>
        </w:rPr>
        <w:t>рассмотрению на комиссии Государственной администрации г. Бендеры по жилищным вопросам и</w:t>
      </w:r>
      <w:r w:rsidRPr="00B8113B">
        <w:rPr>
          <w:b/>
          <w:sz w:val="28"/>
          <w:szCs w:val="28"/>
          <w:highlight w:val="yellow"/>
        </w:rPr>
        <w:t xml:space="preserve"> </w:t>
      </w:r>
      <w:r w:rsidRPr="00B8113B">
        <w:rPr>
          <w:sz w:val="28"/>
          <w:szCs w:val="28"/>
        </w:rPr>
        <w:t>утверждению решением Государ</w:t>
      </w:r>
      <w:r w:rsidR="00921854" w:rsidRPr="00B8113B">
        <w:rPr>
          <w:sz w:val="28"/>
          <w:szCs w:val="28"/>
        </w:rPr>
        <w:t>ственной администрации города</w:t>
      </w:r>
      <w:r w:rsidR="00B8113B" w:rsidRPr="00B8113B">
        <w:rPr>
          <w:sz w:val="28"/>
          <w:szCs w:val="28"/>
        </w:rPr>
        <w:t xml:space="preserve"> </w:t>
      </w:r>
      <w:r w:rsidR="00B8113B" w:rsidRPr="00B8113B">
        <w:rPr>
          <w:b/>
          <w:sz w:val="28"/>
          <w:szCs w:val="28"/>
          <w:highlight w:val="yellow"/>
        </w:rPr>
        <w:t>Бендеры</w:t>
      </w:r>
      <w:r w:rsidR="00921854">
        <w:rPr>
          <w:sz w:val="28"/>
          <w:szCs w:val="28"/>
        </w:rPr>
        <w:t>,</w:t>
      </w:r>
      <w:r w:rsidR="00B8113B" w:rsidRPr="00B8113B">
        <w:rPr>
          <w:b/>
          <w:sz w:val="28"/>
          <w:szCs w:val="28"/>
          <w:highlight w:val="yellow"/>
        </w:rPr>
        <w:t xml:space="preserve"> (Реш. № 13 от 14.10.2021 г. 15 сессии 26 созыва)</w:t>
      </w:r>
      <w:r w:rsidR="00921854">
        <w:rPr>
          <w:sz w:val="28"/>
          <w:szCs w:val="28"/>
        </w:rPr>
        <w:t xml:space="preserve"> а в случае предоставления служебного жилого помещения в соответствии с частью второй пункта 2 настоящего Положения – по согласованию с Бендерским городским Советом народных депутатов.</w:t>
      </w:r>
    </w:p>
    <w:p w:rsidR="00A7768A" w:rsidRPr="00F650A5" w:rsidRDefault="00A7768A" w:rsidP="00A7768A">
      <w:pPr>
        <w:ind w:firstLine="709"/>
        <w:jc w:val="both"/>
        <w:rPr>
          <w:sz w:val="28"/>
          <w:szCs w:val="28"/>
        </w:rPr>
      </w:pPr>
      <w:r w:rsidRPr="00F650A5">
        <w:rPr>
          <w:rFonts w:eastAsia="Calibri"/>
          <w:sz w:val="28"/>
          <w:szCs w:val="28"/>
        </w:rPr>
        <w:t>1</w:t>
      </w:r>
      <w:r>
        <w:rPr>
          <w:rFonts w:eastAsia="Calibri"/>
          <w:sz w:val="28"/>
          <w:szCs w:val="28"/>
        </w:rPr>
        <w:t>3</w:t>
      </w:r>
      <w:r w:rsidRPr="00F650A5">
        <w:rPr>
          <w:rFonts w:eastAsia="Calibri"/>
          <w:sz w:val="28"/>
          <w:szCs w:val="28"/>
        </w:rPr>
        <w:t>. Служебные жилые помещения предоставляются по договору социального или коммерческого найма. Служебное жилое помещение может быть предоставлено на условиях договора социального найма гражданам, проработавшим на данном предприятии (организации, учреждении) к моменту предоставления служебного жилого помещения не менее пяти лет.</w:t>
      </w:r>
    </w:p>
    <w:p w:rsidR="00A7768A" w:rsidRPr="00054D1C" w:rsidRDefault="00A7768A" w:rsidP="00A7768A">
      <w:pPr>
        <w:pStyle w:val="aa"/>
        <w:ind w:firstLine="709"/>
        <w:jc w:val="both"/>
        <w:rPr>
          <w:b w:val="0"/>
          <w:bCs w:val="0"/>
          <w:sz w:val="25"/>
          <w:szCs w:val="25"/>
        </w:rPr>
      </w:pPr>
      <w:r w:rsidRPr="00054D1C">
        <w:rPr>
          <w:rFonts w:eastAsia="Calibri"/>
          <w:b w:val="0"/>
          <w:szCs w:val="28"/>
        </w:rPr>
        <w:t>1</w:t>
      </w:r>
      <w:r>
        <w:rPr>
          <w:rFonts w:eastAsia="Calibri"/>
          <w:b w:val="0"/>
          <w:szCs w:val="28"/>
        </w:rPr>
        <w:t>4</w:t>
      </w:r>
      <w:r w:rsidRPr="00054D1C">
        <w:rPr>
          <w:rFonts w:eastAsia="Calibri"/>
          <w:b w:val="0"/>
          <w:szCs w:val="28"/>
        </w:rPr>
        <w:t xml:space="preserve">. С гражданином, которому предоставлено служебное жилое помещение, заключается письменный договор социального или коммерческого найма </w:t>
      </w:r>
      <w:r>
        <w:rPr>
          <w:rFonts w:eastAsia="Calibri"/>
          <w:b w:val="0"/>
          <w:szCs w:val="28"/>
        </w:rPr>
        <w:t xml:space="preserve">на </w:t>
      </w:r>
      <w:r w:rsidRPr="00054D1C">
        <w:rPr>
          <w:rFonts w:eastAsia="Calibri"/>
          <w:b w:val="0"/>
          <w:szCs w:val="28"/>
        </w:rPr>
        <w:t>служебно</w:t>
      </w:r>
      <w:r>
        <w:rPr>
          <w:rFonts w:eastAsia="Calibri"/>
          <w:b w:val="0"/>
          <w:szCs w:val="28"/>
        </w:rPr>
        <w:t>е</w:t>
      </w:r>
      <w:r w:rsidRPr="00054D1C">
        <w:rPr>
          <w:rFonts w:eastAsia="Calibri"/>
          <w:b w:val="0"/>
          <w:szCs w:val="28"/>
        </w:rPr>
        <w:t xml:space="preserve"> помещени</w:t>
      </w:r>
      <w:r>
        <w:rPr>
          <w:rFonts w:eastAsia="Calibri"/>
          <w:b w:val="0"/>
          <w:szCs w:val="28"/>
        </w:rPr>
        <w:t>е,</w:t>
      </w:r>
      <w:r w:rsidRPr="00054D1C">
        <w:rPr>
          <w:b w:val="0"/>
          <w:shd w:val="clear" w:color="auto" w:fill="FFFFFF"/>
        </w:rPr>
        <w:t xml:space="preserve"> на период трудовых отношений, прохождения службы</w:t>
      </w:r>
      <w:r>
        <w:rPr>
          <w:b w:val="0"/>
          <w:shd w:val="clear" w:color="auto" w:fill="FFFFFF"/>
        </w:rPr>
        <w:t>,</w:t>
      </w:r>
      <w:r w:rsidRPr="002C5C46">
        <w:rPr>
          <w:rFonts w:eastAsia="Calibri"/>
          <w:szCs w:val="28"/>
        </w:rPr>
        <w:t xml:space="preserve"> </w:t>
      </w:r>
      <w:r w:rsidRPr="002C5C46">
        <w:rPr>
          <w:rFonts w:eastAsia="Calibri"/>
          <w:b w:val="0"/>
          <w:szCs w:val="28"/>
        </w:rPr>
        <w:t xml:space="preserve">в связи с которой ему предоставлено </w:t>
      </w:r>
      <w:r>
        <w:rPr>
          <w:rFonts w:eastAsia="Calibri"/>
          <w:b w:val="0"/>
          <w:szCs w:val="28"/>
        </w:rPr>
        <w:t>данное</w:t>
      </w:r>
      <w:r w:rsidRPr="002C5C46">
        <w:rPr>
          <w:rFonts w:eastAsia="Calibri"/>
          <w:b w:val="0"/>
          <w:szCs w:val="28"/>
        </w:rPr>
        <w:t xml:space="preserve"> жилое помещение.</w:t>
      </w:r>
      <w:r>
        <w:rPr>
          <w:b w:val="0"/>
          <w:shd w:val="clear" w:color="auto" w:fill="FFFFFF"/>
        </w:rPr>
        <w:t xml:space="preserve"> </w:t>
      </w:r>
      <w:r w:rsidRPr="00054D1C">
        <w:rPr>
          <w:b w:val="0"/>
          <w:shd w:val="clear" w:color="auto" w:fill="FFFFFF"/>
        </w:rPr>
        <w:t>Прекращение трудовых отношений является основанием для расторжения данного договора.</w:t>
      </w:r>
    </w:p>
    <w:p w:rsidR="00A7768A" w:rsidRDefault="00A7768A" w:rsidP="00A7768A">
      <w:pPr>
        <w:ind w:firstLine="709"/>
        <w:jc w:val="both"/>
        <w:rPr>
          <w:rFonts w:eastAsia="Calibri"/>
          <w:sz w:val="28"/>
          <w:szCs w:val="28"/>
        </w:rPr>
      </w:pPr>
      <w:r w:rsidRPr="00F650A5">
        <w:rPr>
          <w:rFonts w:eastAsia="Calibri"/>
          <w:sz w:val="28"/>
          <w:szCs w:val="28"/>
        </w:rPr>
        <w:t xml:space="preserve"> </w:t>
      </w:r>
      <w:r>
        <w:rPr>
          <w:rFonts w:eastAsia="Calibri"/>
          <w:sz w:val="28"/>
          <w:szCs w:val="28"/>
        </w:rPr>
        <w:t>15.</w:t>
      </w:r>
      <w:r>
        <w:rPr>
          <w:rFonts w:eastAsia="Calibri"/>
          <w:sz w:val="28"/>
          <w:szCs w:val="28"/>
        </w:rPr>
        <w:tab/>
      </w:r>
      <w:r w:rsidRPr="00F650A5">
        <w:rPr>
          <w:rFonts w:eastAsia="Calibri"/>
          <w:sz w:val="28"/>
          <w:szCs w:val="28"/>
        </w:rPr>
        <w:t>Основанием для заключения договора социального найма является выданный Государственной администрацией ордер на служебное жилое помещение, основанием для заключения договора коммерческого найма является решение Государственной администрации о предоставлении служебного жилого помещения.</w:t>
      </w:r>
    </w:p>
    <w:p w:rsidR="00A7768A" w:rsidRPr="002C5C46" w:rsidRDefault="00A7768A" w:rsidP="00A7768A">
      <w:pPr>
        <w:ind w:firstLine="709"/>
        <w:jc w:val="both"/>
        <w:rPr>
          <w:rFonts w:eastAsia="Calibri"/>
          <w:sz w:val="28"/>
          <w:szCs w:val="28"/>
        </w:rPr>
      </w:pPr>
      <w:r w:rsidRPr="00F40C15">
        <w:rPr>
          <w:sz w:val="28"/>
          <w:szCs w:val="28"/>
          <w:shd w:val="clear" w:color="auto" w:fill="FFFFFF"/>
        </w:rPr>
        <w:t>16. Решение о предоставлении служебного помещения  и договор найма служебного жилого помещения являются для органов регистрационного учета основанием для регистрации граждан в предоставленных им жилых помещениях на срок, указанный в договоре.</w:t>
      </w:r>
    </w:p>
    <w:p w:rsidR="00A7768A" w:rsidRPr="000459BC" w:rsidRDefault="00A7768A" w:rsidP="00A7768A">
      <w:pPr>
        <w:ind w:firstLine="709"/>
        <w:jc w:val="both"/>
        <w:rPr>
          <w:sz w:val="28"/>
          <w:szCs w:val="28"/>
        </w:rPr>
      </w:pPr>
      <w:r w:rsidRPr="00F650A5">
        <w:rPr>
          <w:rFonts w:eastAsia="Calibri"/>
          <w:sz w:val="28"/>
          <w:szCs w:val="28"/>
        </w:rPr>
        <w:t>1</w:t>
      </w:r>
      <w:r>
        <w:rPr>
          <w:rFonts w:eastAsia="Calibri"/>
          <w:sz w:val="28"/>
          <w:szCs w:val="28"/>
        </w:rPr>
        <w:t>7</w:t>
      </w:r>
      <w:r w:rsidRPr="00F650A5">
        <w:rPr>
          <w:rFonts w:eastAsia="Calibri"/>
          <w:sz w:val="28"/>
          <w:szCs w:val="28"/>
        </w:rPr>
        <w:t>. По истечении пятилетнего срока работы на данном предприятии (организации, учреждении) гражданина, которому было предоставлено служебное жилое помещение по договору коммерческого найма, по его обращению и ходатайству руководителя предприятия (организации, учреждения), Государственной администрацией может быть принято решение о заключении с гражданином договора социального найма ранее предоставленного служебного жилого помещения</w:t>
      </w:r>
      <w:r w:rsidRPr="000459BC">
        <w:rPr>
          <w:rFonts w:eastAsia="Calibri"/>
          <w:sz w:val="28"/>
          <w:szCs w:val="28"/>
        </w:rPr>
        <w:t>.</w:t>
      </w:r>
    </w:p>
    <w:p w:rsidR="00A7768A" w:rsidRDefault="00A7768A" w:rsidP="00A7768A">
      <w:pPr>
        <w:ind w:firstLine="709"/>
        <w:jc w:val="both"/>
        <w:rPr>
          <w:sz w:val="28"/>
          <w:szCs w:val="28"/>
        </w:rPr>
      </w:pPr>
      <w:r>
        <w:rPr>
          <w:sz w:val="28"/>
          <w:szCs w:val="28"/>
        </w:rPr>
        <w:t>18.</w:t>
      </w:r>
      <w:r>
        <w:rPr>
          <w:sz w:val="28"/>
          <w:szCs w:val="28"/>
        </w:rPr>
        <w:tab/>
      </w:r>
      <w:r w:rsidRPr="00F40C15">
        <w:rPr>
          <w:sz w:val="28"/>
          <w:szCs w:val="28"/>
        </w:rPr>
        <w:t xml:space="preserve"> Заключение и действие договора найма (социального или коммерческого) служебного жилого помещения, права и обязанности сторон регулируются законодательством Приднестровской Молдавской</w:t>
      </w:r>
      <w:r>
        <w:rPr>
          <w:sz w:val="28"/>
          <w:szCs w:val="28"/>
        </w:rPr>
        <w:t xml:space="preserve"> Республики.</w:t>
      </w:r>
    </w:p>
    <w:p w:rsidR="00A7768A" w:rsidRDefault="00A7768A" w:rsidP="00A7768A">
      <w:pPr>
        <w:ind w:firstLine="709"/>
        <w:jc w:val="both"/>
        <w:rPr>
          <w:sz w:val="28"/>
          <w:szCs w:val="28"/>
        </w:rPr>
      </w:pPr>
      <w:r>
        <w:rPr>
          <w:sz w:val="28"/>
          <w:szCs w:val="28"/>
        </w:rPr>
        <w:t>19.</w:t>
      </w:r>
      <w:r>
        <w:rPr>
          <w:sz w:val="28"/>
          <w:szCs w:val="28"/>
        </w:rPr>
        <w:tab/>
        <w:t xml:space="preserve"> Договор найма (социального или коммерческого)</w:t>
      </w:r>
      <w:r w:rsidRPr="004A0B97">
        <w:rPr>
          <w:sz w:val="28"/>
          <w:szCs w:val="28"/>
        </w:rPr>
        <w:t xml:space="preserve"> </w:t>
      </w:r>
      <w:r>
        <w:rPr>
          <w:sz w:val="28"/>
          <w:szCs w:val="28"/>
        </w:rPr>
        <w:t xml:space="preserve">служебного жилого помещения может быть расторгнут: </w:t>
      </w:r>
    </w:p>
    <w:p w:rsidR="00A7768A" w:rsidRDefault="00A7768A" w:rsidP="00A7768A">
      <w:pPr>
        <w:ind w:firstLine="709"/>
        <w:jc w:val="both"/>
        <w:rPr>
          <w:sz w:val="28"/>
          <w:szCs w:val="28"/>
        </w:rPr>
      </w:pPr>
      <w:r>
        <w:rPr>
          <w:sz w:val="28"/>
          <w:szCs w:val="28"/>
        </w:rPr>
        <w:t>а) по соглашению сторон;</w:t>
      </w:r>
    </w:p>
    <w:p w:rsidR="00A7768A" w:rsidRDefault="00A7768A" w:rsidP="00A7768A">
      <w:pPr>
        <w:ind w:firstLine="709"/>
        <w:jc w:val="both"/>
        <w:rPr>
          <w:sz w:val="28"/>
          <w:szCs w:val="28"/>
        </w:rPr>
      </w:pPr>
      <w:r>
        <w:rPr>
          <w:sz w:val="28"/>
          <w:szCs w:val="28"/>
        </w:rPr>
        <w:t xml:space="preserve">б) в случае прекращения трудовых отношений с организацией </w:t>
      </w:r>
      <w:r w:rsidRPr="00054D1C">
        <w:rPr>
          <w:sz w:val="28"/>
          <w:szCs w:val="28"/>
        </w:rPr>
        <w:t>(увольнения</w:t>
      </w:r>
      <w:r w:rsidR="00C2521C">
        <w:rPr>
          <w:sz w:val="28"/>
          <w:szCs w:val="28"/>
        </w:rPr>
        <w:t xml:space="preserve"> из органа местного самоуправления,</w:t>
      </w:r>
      <w:r w:rsidRPr="00054D1C">
        <w:rPr>
          <w:sz w:val="28"/>
          <w:szCs w:val="28"/>
        </w:rPr>
        <w:t xml:space="preserve"> со службы </w:t>
      </w:r>
      <w:r w:rsidR="00C2521C">
        <w:rPr>
          <w:sz w:val="28"/>
          <w:szCs w:val="28"/>
        </w:rPr>
        <w:t xml:space="preserve">                                      </w:t>
      </w:r>
      <w:r w:rsidRPr="00054D1C">
        <w:rPr>
          <w:sz w:val="28"/>
          <w:szCs w:val="28"/>
        </w:rPr>
        <w:t>в государственном органе);</w:t>
      </w:r>
    </w:p>
    <w:p w:rsidR="00A7768A" w:rsidRDefault="00A7768A" w:rsidP="00A7768A">
      <w:pPr>
        <w:ind w:firstLine="709"/>
        <w:jc w:val="both"/>
        <w:rPr>
          <w:sz w:val="28"/>
          <w:szCs w:val="28"/>
        </w:rPr>
      </w:pPr>
      <w:r>
        <w:rPr>
          <w:sz w:val="28"/>
          <w:szCs w:val="28"/>
        </w:rPr>
        <w:t xml:space="preserve">в) в случае приобретения гражданином жилого помещения на праве собственности или на праве пользования в соответствующем населенном пункте. </w:t>
      </w:r>
    </w:p>
    <w:p w:rsidR="00A7768A" w:rsidRDefault="00A7768A" w:rsidP="00A7768A">
      <w:pPr>
        <w:ind w:firstLine="709"/>
        <w:jc w:val="both"/>
        <w:rPr>
          <w:sz w:val="28"/>
          <w:szCs w:val="28"/>
        </w:rPr>
      </w:pPr>
      <w:r>
        <w:rPr>
          <w:sz w:val="28"/>
          <w:szCs w:val="28"/>
        </w:rPr>
        <w:t>20</w:t>
      </w:r>
      <w:r w:rsidRPr="00431EB9">
        <w:rPr>
          <w:sz w:val="28"/>
          <w:szCs w:val="28"/>
        </w:rPr>
        <w:t xml:space="preserve">. </w:t>
      </w:r>
      <w:r>
        <w:rPr>
          <w:sz w:val="28"/>
          <w:szCs w:val="28"/>
        </w:rPr>
        <w:tab/>
      </w:r>
      <w:r w:rsidRPr="00431EB9">
        <w:rPr>
          <w:sz w:val="28"/>
          <w:szCs w:val="28"/>
        </w:rPr>
        <w:t>Договор найма (социального или коммерческого) служебного жилого помещения может быть расторгнут в судебном порядке по требованию наймодателя</w:t>
      </w:r>
      <w:r>
        <w:rPr>
          <w:sz w:val="28"/>
          <w:szCs w:val="28"/>
        </w:rPr>
        <w:t>,</w:t>
      </w:r>
      <w:r w:rsidRPr="00431EB9">
        <w:rPr>
          <w:sz w:val="28"/>
          <w:szCs w:val="28"/>
        </w:rPr>
        <w:t xml:space="preserve"> при неисполнении нанимателем, и проживающими совместно с ним лицами, обязательств по договору найма (социального или коммерческого) служебного жилого помещения, а также в случаях, предусмотренных действующим законодательством Приднестровской Молдавской Республики.</w:t>
      </w:r>
    </w:p>
    <w:p w:rsidR="00B8113B" w:rsidRDefault="00B8113B" w:rsidP="00A7768A">
      <w:pPr>
        <w:ind w:firstLine="709"/>
        <w:jc w:val="both"/>
        <w:rPr>
          <w:b/>
          <w:sz w:val="28"/>
          <w:szCs w:val="28"/>
        </w:rPr>
      </w:pPr>
      <w:r w:rsidRPr="00B8113B">
        <w:rPr>
          <w:b/>
          <w:sz w:val="28"/>
          <w:szCs w:val="28"/>
          <w:highlight w:val="yellow"/>
        </w:rPr>
        <w:t>20-1. Ежегодно в срок до 1 марта государственная администрация                  г. Бендеры направляет в адрес Бендерского городского Совета народных депутатов информацию о предоставленных служебных жилых помещениях за предыдущий календарный год.</w:t>
      </w:r>
      <w:r>
        <w:rPr>
          <w:b/>
          <w:sz w:val="28"/>
          <w:szCs w:val="28"/>
        </w:rPr>
        <w:t xml:space="preserve"> </w:t>
      </w:r>
    </w:p>
    <w:p w:rsidR="00B8113B" w:rsidRPr="00B8113B" w:rsidRDefault="00B8113B" w:rsidP="00B8113B">
      <w:pPr>
        <w:jc w:val="both"/>
        <w:rPr>
          <w:b/>
          <w:sz w:val="28"/>
          <w:szCs w:val="28"/>
        </w:rPr>
      </w:pPr>
      <w:r w:rsidRPr="00B8113B">
        <w:rPr>
          <w:b/>
          <w:sz w:val="28"/>
          <w:szCs w:val="28"/>
          <w:highlight w:val="yellow"/>
        </w:rPr>
        <w:t>(Реш. № 13 от 14.10.2021 г. 15 сессии 26 созыва)</w:t>
      </w:r>
    </w:p>
    <w:p w:rsidR="00A7768A" w:rsidRDefault="00A7768A" w:rsidP="00A7768A">
      <w:pPr>
        <w:pStyle w:val="aa"/>
        <w:jc w:val="both"/>
        <w:rPr>
          <w:b w:val="0"/>
          <w:bCs w:val="0"/>
          <w:sz w:val="25"/>
          <w:szCs w:val="25"/>
        </w:rPr>
      </w:pPr>
    </w:p>
    <w:p w:rsidR="00A7768A" w:rsidRPr="00A7768A" w:rsidRDefault="00A7768A" w:rsidP="00A7768A">
      <w:pPr>
        <w:ind w:firstLine="709"/>
        <w:jc w:val="center"/>
        <w:rPr>
          <w:b/>
          <w:sz w:val="28"/>
          <w:szCs w:val="28"/>
        </w:rPr>
      </w:pPr>
      <w:r w:rsidRPr="00A7768A">
        <w:rPr>
          <w:b/>
          <w:sz w:val="28"/>
          <w:szCs w:val="28"/>
        </w:rPr>
        <w:t>2.  Пользование служебными жилыми помещениями</w:t>
      </w:r>
    </w:p>
    <w:p w:rsidR="00A7768A" w:rsidRDefault="00A7768A" w:rsidP="00A7768A">
      <w:pPr>
        <w:ind w:firstLine="709"/>
        <w:jc w:val="both"/>
        <w:rPr>
          <w:sz w:val="28"/>
          <w:szCs w:val="28"/>
        </w:rPr>
      </w:pPr>
      <w:r>
        <w:rPr>
          <w:sz w:val="28"/>
          <w:szCs w:val="28"/>
        </w:rPr>
        <w:t>21.</w:t>
      </w:r>
      <w:r>
        <w:rPr>
          <w:sz w:val="28"/>
          <w:szCs w:val="28"/>
        </w:rPr>
        <w:tab/>
        <w:t xml:space="preserve"> В порядке пользования служебным жилым помещением наниматель обязан: </w:t>
      </w:r>
    </w:p>
    <w:p w:rsidR="00A7768A" w:rsidRDefault="00A7768A" w:rsidP="00A7768A">
      <w:pPr>
        <w:ind w:firstLine="709"/>
        <w:jc w:val="both"/>
        <w:rPr>
          <w:sz w:val="28"/>
          <w:szCs w:val="28"/>
        </w:rPr>
      </w:pPr>
      <w:r>
        <w:rPr>
          <w:sz w:val="28"/>
          <w:szCs w:val="28"/>
        </w:rPr>
        <w:t xml:space="preserve">а) использовать служебное жилое помещение по назначению и в пределах, установленных жилищным законодательством; </w:t>
      </w:r>
    </w:p>
    <w:p w:rsidR="00A7768A" w:rsidRDefault="00A7768A" w:rsidP="00A7768A">
      <w:pPr>
        <w:ind w:firstLine="709"/>
        <w:jc w:val="both"/>
        <w:rPr>
          <w:sz w:val="28"/>
          <w:szCs w:val="28"/>
        </w:rPr>
      </w:pPr>
      <w:r>
        <w:rPr>
          <w:sz w:val="28"/>
          <w:szCs w:val="28"/>
        </w:rPr>
        <w:t>б) осуществлять пользование служебным жилым помещением с учетом соблюдения прав и законных интересов проживающих в жилом доме граждан, соседей;</w:t>
      </w:r>
    </w:p>
    <w:p w:rsidR="00A7768A" w:rsidRDefault="00A7768A" w:rsidP="00A7768A">
      <w:pPr>
        <w:ind w:firstLine="709"/>
        <w:jc w:val="both"/>
        <w:rPr>
          <w:sz w:val="28"/>
          <w:szCs w:val="28"/>
        </w:rPr>
      </w:pPr>
      <w:r>
        <w:rPr>
          <w:sz w:val="28"/>
          <w:szCs w:val="28"/>
        </w:rPr>
        <w:t>в) обеспечивать сохранность имущества жилого помещения, не допускать выполнения в служебном жилом помещении работ или совершения других действий, приводящих к его порче;</w:t>
      </w:r>
    </w:p>
    <w:p w:rsidR="00A7768A" w:rsidRDefault="00A7768A" w:rsidP="00A7768A">
      <w:pPr>
        <w:ind w:firstLine="709"/>
        <w:jc w:val="both"/>
        <w:rPr>
          <w:sz w:val="28"/>
          <w:szCs w:val="28"/>
        </w:rPr>
      </w:pPr>
      <w:r>
        <w:rPr>
          <w:sz w:val="28"/>
          <w:szCs w:val="28"/>
        </w:rPr>
        <w:t>г) поддерживать надлежащее состояние служебного жилого помещения, также помещений общего пользования в многоквартирном доме, соблюдать чистоту и порядок в жилом помещении, в подъездах, кабинах лифтов, на лестничных клетках, в других помещениях общественного пользования, обеспечивать сохранность инженерного оборудования и соблюдение экологических и иных требований законодательства;</w:t>
      </w:r>
    </w:p>
    <w:p w:rsidR="00A7768A" w:rsidRDefault="00A7768A" w:rsidP="00A7768A">
      <w:pPr>
        <w:ind w:firstLine="709"/>
        <w:jc w:val="both"/>
        <w:rPr>
          <w:sz w:val="28"/>
          <w:szCs w:val="28"/>
        </w:rPr>
      </w:pPr>
      <w:r>
        <w:rPr>
          <w:sz w:val="28"/>
          <w:szCs w:val="28"/>
        </w:rPr>
        <w:t>д) немедленно принимать возможные меры к устранению обнаруженных неисправностей служебного жилого помещения или санитарно-технического и иного оборудования, находящегося в нем, и в случае необходимости сообщать о них наймодателю или в соответствующую управляющую организацию;</w:t>
      </w:r>
    </w:p>
    <w:p w:rsidR="00A7768A" w:rsidRDefault="00A7768A" w:rsidP="00A7768A">
      <w:pPr>
        <w:ind w:firstLine="709"/>
        <w:jc w:val="both"/>
        <w:rPr>
          <w:sz w:val="28"/>
          <w:szCs w:val="28"/>
        </w:rPr>
      </w:pPr>
      <w:r>
        <w:rPr>
          <w:sz w:val="28"/>
          <w:szCs w:val="28"/>
        </w:rPr>
        <w:t>е) производить за свой счет и собственными силами текущий ремонт жилого помещения;</w:t>
      </w:r>
    </w:p>
    <w:p w:rsidR="00A7768A" w:rsidRDefault="00A7768A" w:rsidP="00A7768A">
      <w:pPr>
        <w:ind w:firstLine="709"/>
        <w:jc w:val="both"/>
        <w:rPr>
          <w:sz w:val="28"/>
          <w:szCs w:val="28"/>
        </w:rPr>
      </w:pPr>
      <w:r>
        <w:rPr>
          <w:sz w:val="28"/>
          <w:szCs w:val="28"/>
        </w:rPr>
        <w:t>ж) своевременно вносить плату за жилое помещение и коммунальные услуги (обязанность по оплате жилого помещения и коммунальных услуг возникает с момента заключения договора найма (социального или коммерческого) служебного жилого помещения в соответствии с действующим законодательством</w:t>
      </w:r>
      <w:r w:rsidRPr="00073E77">
        <w:rPr>
          <w:sz w:val="28"/>
          <w:szCs w:val="28"/>
        </w:rPr>
        <w:t xml:space="preserve"> </w:t>
      </w:r>
      <w:r w:rsidRPr="00F40C15">
        <w:rPr>
          <w:sz w:val="28"/>
          <w:szCs w:val="28"/>
        </w:rPr>
        <w:t>Приднестровской Молдавской Республики</w:t>
      </w:r>
      <w:r>
        <w:rPr>
          <w:sz w:val="28"/>
          <w:szCs w:val="28"/>
        </w:rPr>
        <w:t xml:space="preserve">); </w:t>
      </w:r>
    </w:p>
    <w:p w:rsidR="00A7768A" w:rsidRDefault="00A7768A" w:rsidP="00A7768A">
      <w:pPr>
        <w:ind w:firstLine="709"/>
        <w:jc w:val="both"/>
        <w:rPr>
          <w:sz w:val="28"/>
          <w:szCs w:val="28"/>
        </w:rPr>
      </w:pPr>
      <w:r>
        <w:rPr>
          <w:sz w:val="28"/>
          <w:szCs w:val="28"/>
        </w:rPr>
        <w:t>з) не производить переустройство и (или) перепланировку служебного жилого помещения;</w:t>
      </w:r>
    </w:p>
    <w:p w:rsidR="00A7768A" w:rsidRDefault="00A7768A" w:rsidP="00A7768A">
      <w:pPr>
        <w:ind w:firstLine="709"/>
        <w:jc w:val="both"/>
        <w:rPr>
          <w:sz w:val="28"/>
          <w:szCs w:val="28"/>
        </w:rPr>
      </w:pPr>
      <w:r>
        <w:rPr>
          <w:sz w:val="28"/>
          <w:szCs w:val="28"/>
        </w:rPr>
        <w:t xml:space="preserve">и) информировать наймодателя об изменениях в жилищной ситуации в части приобретения (получения) им и (или) членами его семьи жилых помещений в собственность или пользование по месту жительства в населенном пункте, в котором расположено место работы или нанимаемое служебное жилое помещение, с предоставлением необходимых документов; </w:t>
      </w:r>
    </w:p>
    <w:p w:rsidR="00A7768A" w:rsidRDefault="00A7768A" w:rsidP="00A7768A">
      <w:pPr>
        <w:ind w:firstLine="709"/>
        <w:jc w:val="both"/>
        <w:rPr>
          <w:sz w:val="28"/>
          <w:szCs w:val="28"/>
        </w:rPr>
      </w:pPr>
      <w:r w:rsidRPr="00740B75">
        <w:rPr>
          <w:sz w:val="28"/>
          <w:szCs w:val="28"/>
        </w:rPr>
        <w:t>к) наниматель несет и иные обязанности, предусмотренные действующим законодательством Приднестровской Молдавской Республики.</w:t>
      </w:r>
    </w:p>
    <w:p w:rsidR="00A7768A" w:rsidRDefault="00A7768A" w:rsidP="00A7768A">
      <w:pPr>
        <w:ind w:firstLine="709"/>
        <w:jc w:val="both"/>
        <w:rPr>
          <w:sz w:val="28"/>
          <w:szCs w:val="28"/>
        </w:rPr>
      </w:pPr>
      <w:r>
        <w:rPr>
          <w:sz w:val="28"/>
          <w:szCs w:val="28"/>
        </w:rPr>
        <w:t>22.</w:t>
      </w:r>
      <w:r>
        <w:rPr>
          <w:sz w:val="28"/>
          <w:szCs w:val="28"/>
        </w:rPr>
        <w:tab/>
        <w:t xml:space="preserve"> Члены семьи нанимателя, проживающие совместно с ним, имеют равные с ним права и обязанности по пользованию служебным жилым помещением, в соответствии с Жилищным кодексом </w:t>
      </w:r>
      <w:r w:rsidRPr="00740B75">
        <w:rPr>
          <w:sz w:val="28"/>
          <w:szCs w:val="28"/>
        </w:rPr>
        <w:t>Приднестровской Молдавской Республики.</w:t>
      </w:r>
    </w:p>
    <w:p w:rsidR="00A7768A" w:rsidRDefault="00A7768A" w:rsidP="00A7768A">
      <w:pPr>
        <w:ind w:firstLine="709"/>
        <w:jc w:val="both"/>
        <w:rPr>
          <w:sz w:val="28"/>
          <w:szCs w:val="28"/>
        </w:rPr>
      </w:pPr>
    </w:p>
    <w:p w:rsidR="00D84933" w:rsidRDefault="00A7768A" w:rsidP="00A7768A">
      <w:pPr>
        <w:ind w:firstLine="709"/>
        <w:jc w:val="center"/>
        <w:rPr>
          <w:b/>
          <w:sz w:val="28"/>
          <w:szCs w:val="28"/>
        </w:rPr>
      </w:pPr>
      <w:r w:rsidRPr="00A7768A">
        <w:rPr>
          <w:b/>
          <w:sz w:val="28"/>
          <w:szCs w:val="28"/>
        </w:rPr>
        <w:t xml:space="preserve">3. </w:t>
      </w:r>
      <w:r w:rsidR="00D84933" w:rsidRPr="00D84933">
        <w:rPr>
          <w:b/>
          <w:sz w:val="28"/>
          <w:szCs w:val="28"/>
        </w:rPr>
        <w:t xml:space="preserve">Выселение из служебных жилых помещений, </w:t>
      </w:r>
      <w:r w:rsidR="00D84933" w:rsidRPr="00D84933">
        <w:rPr>
          <w:b/>
          <w:sz w:val="28"/>
          <w:szCs w:val="28"/>
          <w:highlight w:val="yellow"/>
        </w:rPr>
        <w:t>исключение жилых помещений из числа служебных жилых помещений</w:t>
      </w:r>
      <w:r w:rsidR="00D84933">
        <w:rPr>
          <w:b/>
          <w:sz w:val="28"/>
          <w:szCs w:val="28"/>
        </w:rPr>
        <w:t xml:space="preserve"> </w:t>
      </w:r>
    </w:p>
    <w:p w:rsidR="00A7768A" w:rsidRPr="00D84933" w:rsidRDefault="00D84933" w:rsidP="00A7768A">
      <w:pPr>
        <w:ind w:firstLine="709"/>
        <w:jc w:val="center"/>
        <w:rPr>
          <w:b/>
          <w:sz w:val="24"/>
          <w:szCs w:val="28"/>
        </w:rPr>
      </w:pPr>
      <w:r w:rsidRPr="00D84933">
        <w:rPr>
          <w:b/>
          <w:sz w:val="24"/>
          <w:szCs w:val="28"/>
          <w:highlight w:val="yellow"/>
        </w:rPr>
        <w:t>(Реш. № 38 от 07.04.2022 г. 25 сессии 26 созыва)</w:t>
      </w:r>
    </w:p>
    <w:p w:rsidR="00A7768A" w:rsidRPr="00E75109" w:rsidRDefault="00A7768A" w:rsidP="00A7768A">
      <w:pPr>
        <w:ind w:firstLine="709"/>
        <w:jc w:val="both"/>
        <w:rPr>
          <w:sz w:val="28"/>
          <w:szCs w:val="28"/>
        </w:rPr>
      </w:pPr>
      <w:r w:rsidRPr="00E75109">
        <w:rPr>
          <w:sz w:val="28"/>
          <w:szCs w:val="28"/>
        </w:rPr>
        <w:t>2</w:t>
      </w:r>
      <w:r>
        <w:rPr>
          <w:sz w:val="28"/>
          <w:szCs w:val="28"/>
        </w:rPr>
        <w:t>3</w:t>
      </w:r>
      <w:r w:rsidRPr="00E75109">
        <w:rPr>
          <w:sz w:val="28"/>
          <w:szCs w:val="28"/>
        </w:rPr>
        <w:t>.</w:t>
      </w:r>
      <w:r>
        <w:rPr>
          <w:sz w:val="28"/>
          <w:szCs w:val="28"/>
        </w:rPr>
        <w:tab/>
      </w:r>
      <w:r w:rsidRPr="00E75109">
        <w:rPr>
          <w:sz w:val="28"/>
          <w:szCs w:val="28"/>
        </w:rPr>
        <w:t xml:space="preserve"> В случае увольнения наниматель, вместе со всеми членами семьи, обязан в месячный срок освободить и сдать служебное жилое помещение. </w:t>
      </w:r>
    </w:p>
    <w:p w:rsidR="00A7768A" w:rsidRPr="00E75109" w:rsidRDefault="00A7768A" w:rsidP="00A7768A">
      <w:pPr>
        <w:ind w:firstLine="709"/>
        <w:jc w:val="both"/>
        <w:rPr>
          <w:sz w:val="28"/>
          <w:szCs w:val="28"/>
        </w:rPr>
      </w:pPr>
      <w:r>
        <w:rPr>
          <w:sz w:val="28"/>
          <w:szCs w:val="28"/>
        </w:rPr>
        <w:t>24</w:t>
      </w:r>
      <w:r w:rsidRPr="00E75109">
        <w:rPr>
          <w:sz w:val="28"/>
          <w:szCs w:val="28"/>
        </w:rPr>
        <w:t>.</w:t>
      </w:r>
      <w:r>
        <w:rPr>
          <w:sz w:val="28"/>
          <w:szCs w:val="28"/>
        </w:rPr>
        <w:tab/>
      </w:r>
      <w:r w:rsidRPr="00E75109">
        <w:rPr>
          <w:sz w:val="28"/>
          <w:szCs w:val="28"/>
        </w:rPr>
        <w:t xml:space="preserve"> При освобождении служебного жилого помещения наниматель обязан сдать его в надлежащем состоянии с предоставлением документов, свидетельствующих об отсутствии задолженности по оплате за жилое помещение и</w:t>
      </w:r>
      <w:r w:rsidRPr="00E75109">
        <w:rPr>
          <w:sz w:val="26"/>
          <w:szCs w:val="26"/>
        </w:rPr>
        <w:t xml:space="preserve"> </w:t>
      </w:r>
      <w:r w:rsidRPr="00E75109">
        <w:rPr>
          <w:sz w:val="28"/>
          <w:szCs w:val="28"/>
        </w:rPr>
        <w:t xml:space="preserve">по жилищно-коммунальным платежам. </w:t>
      </w:r>
    </w:p>
    <w:p w:rsidR="00A7768A" w:rsidRDefault="00A7768A" w:rsidP="00A7768A">
      <w:pPr>
        <w:ind w:firstLine="709"/>
        <w:jc w:val="both"/>
        <w:rPr>
          <w:sz w:val="28"/>
          <w:szCs w:val="28"/>
        </w:rPr>
      </w:pPr>
      <w:r>
        <w:rPr>
          <w:sz w:val="28"/>
          <w:szCs w:val="28"/>
        </w:rPr>
        <w:t>25</w:t>
      </w:r>
      <w:r w:rsidRPr="00E75109">
        <w:rPr>
          <w:sz w:val="28"/>
          <w:szCs w:val="28"/>
        </w:rPr>
        <w:t>.</w:t>
      </w:r>
      <w:r>
        <w:rPr>
          <w:sz w:val="28"/>
          <w:szCs w:val="28"/>
        </w:rPr>
        <w:tab/>
      </w:r>
      <w:r w:rsidRPr="00E75109">
        <w:rPr>
          <w:sz w:val="28"/>
          <w:szCs w:val="28"/>
        </w:rPr>
        <w:t xml:space="preserve"> В случае отказа освободить служебное жилое помещение наниматель и проживающие совместно с ним лица подлежат выселению в судебном порядке без предоставления другого жилого помещения, за исключением случаев, предусмотренных законодательством Приднестровской Молдавской Республики.</w:t>
      </w:r>
      <w:r>
        <w:rPr>
          <w:sz w:val="28"/>
          <w:szCs w:val="28"/>
        </w:rPr>
        <w:t xml:space="preserve"> </w:t>
      </w:r>
    </w:p>
    <w:p w:rsidR="00A7768A" w:rsidRPr="00B065A5" w:rsidRDefault="00A7768A" w:rsidP="00A7768A">
      <w:pPr>
        <w:ind w:firstLine="709"/>
        <w:jc w:val="both"/>
        <w:rPr>
          <w:sz w:val="28"/>
          <w:szCs w:val="28"/>
        </w:rPr>
      </w:pPr>
      <w:r>
        <w:rPr>
          <w:sz w:val="28"/>
          <w:szCs w:val="28"/>
        </w:rPr>
        <w:t>26</w:t>
      </w:r>
      <w:r w:rsidRPr="00B065A5">
        <w:rPr>
          <w:sz w:val="28"/>
          <w:szCs w:val="28"/>
        </w:rPr>
        <w:t>.</w:t>
      </w:r>
      <w:r>
        <w:rPr>
          <w:sz w:val="28"/>
          <w:szCs w:val="28"/>
        </w:rPr>
        <w:tab/>
      </w:r>
      <w:r w:rsidRPr="00B065A5">
        <w:rPr>
          <w:sz w:val="28"/>
          <w:szCs w:val="28"/>
        </w:rPr>
        <w:t xml:space="preserve"> Из служебных жилых помещений без предоставления другого жилого помещения не могут быть выселены либо выселены с условием предоставления другого жилого помещения по норме общежития: </w:t>
      </w:r>
    </w:p>
    <w:p w:rsidR="00A7768A" w:rsidRPr="00B065A5" w:rsidRDefault="00A7768A" w:rsidP="00A7768A">
      <w:pPr>
        <w:ind w:firstLine="709"/>
        <w:jc w:val="both"/>
        <w:rPr>
          <w:sz w:val="28"/>
          <w:szCs w:val="28"/>
        </w:rPr>
      </w:pPr>
      <w:r w:rsidRPr="00B065A5">
        <w:rPr>
          <w:sz w:val="28"/>
          <w:szCs w:val="28"/>
        </w:rPr>
        <w:t xml:space="preserve">а) инвалиды </w:t>
      </w:r>
      <w:r w:rsidRPr="00B065A5">
        <w:rPr>
          <w:sz w:val="28"/>
          <w:szCs w:val="28"/>
          <w:lang w:val="en-US"/>
        </w:rPr>
        <w:t>I</w:t>
      </w:r>
      <w:r w:rsidRPr="00B065A5">
        <w:rPr>
          <w:sz w:val="28"/>
          <w:szCs w:val="28"/>
        </w:rPr>
        <w:t xml:space="preserve"> и </w:t>
      </w:r>
      <w:r w:rsidRPr="00B065A5">
        <w:rPr>
          <w:sz w:val="28"/>
          <w:szCs w:val="28"/>
          <w:lang w:val="en-US"/>
        </w:rPr>
        <w:t>II</w:t>
      </w:r>
      <w:r w:rsidRPr="00B065A5">
        <w:rPr>
          <w:sz w:val="28"/>
          <w:szCs w:val="28"/>
        </w:rPr>
        <w:t xml:space="preserve"> групп;</w:t>
      </w:r>
    </w:p>
    <w:p w:rsidR="00A7768A" w:rsidRPr="00B065A5" w:rsidRDefault="00A7768A" w:rsidP="00A7768A">
      <w:pPr>
        <w:ind w:firstLine="709"/>
        <w:jc w:val="both"/>
        <w:rPr>
          <w:sz w:val="28"/>
          <w:szCs w:val="28"/>
        </w:rPr>
      </w:pPr>
      <w:r w:rsidRPr="00B065A5">
        <w:rPr>
          <w:sz w:val="28"/>
          <w:szCs w:val="28"/>
        </w:rPr>
        <w:t>б) ветераны Великой Отечественной войны и боевых действий, члены семей погибших (умерших) ветеранов;</w:t>
      </w:r>
    </w:p>
    <w:p w:rsidR="00A7768A" w:rsidRPr="00B065A5" w:rsidRDefault="00A7768A" w:rsidP="00A7768A">
      <w:pPr>
        <w:ind w:firstLine="709"/>
        <w:jc w:val="both"/>
        <w:rPr>
          <w:sz w:val="28"/>
          <w:szCs w:val="28"/>
        </w:rPr>
      </w:pPr>
      <w:r w:rsidRPr="00B065A5">
        <w:rPr>
          <w:sz w:val="28"/>
          <w:szCs w:val="28"/>
        </w:rPr>
        <w:t xml:space="preserve">в) родители-воспитатели в случае ликвидации семейного детского дома; </w:t>
      </w:r>
    </w:p>
    <w:p w:rsidR="00A7768A" w:rsidRPr="00B065A5" w:rsidRDefault="00A7768A" w:rsidP="00A7768A">
      <w:pPr>
        <w:ind w:firstLine="709"/>
        <w:jc w:val="both"/>
        <w:rPr>
          <w:sz w:val="28"/>
          <w:szCs w:val="28"/>
        </w:rPr>
      </w:pPr>
      <w:r w:rsidRPr="00B065A5">
        <w:rPr>
          <w:sz w:val="28"/>
          <w:szCs w:val="28"/>
        </w:rPr>
        <w:t>г) лица, проработавшие (прослужившие) в организациях (государственных органах</w:t>
      </w:r>
      <w:r w:rsidR="00C2521C">
        <w:rPr>
          <w:sz w:val="28"/>
          <w:szCs w:val="28"/>
        </w:rPr>
        <w:t>, органах местного самоуправления</w:t>
      </w:r>
      <w:r w:rsidRPr="00B065A5">
        <w:rPr>
          <w:sz w:val="28"/>
          <w:szCs w:val="28"/>
        </w:rPr>
        <w:t>), предоставивших служебные жилые помещения, не менее 10 лет;</w:t>
      </w:r>
    </w:p>
    <w:p w:rsidR="00A7768A" w:rsidRPr="00B065A5" w:rsidRDefault="00A7768A" w:rsidP="00A7768A">
      <w:pPr>
        <w:ind w:firstLine="709"/>
        <w:jc w:val="both"/>
        <w:rPr>
          <w:sz w:val="28"/>
          <w:szCs w:val="28"/>
        </w:rPr>
      </w:pPr>
      <w:r w:rsidRPr="00B065A5">
        <w:rPr>
          <w:sz w:val="28"/>
          <w:szCs w:val="28"/>
        </w:rPr>
        <w:t xml:space="preserve">д) лица, уволенные в связи с ликвидацией организации либо по сокращению численности или штата работников (сотрудников); </w:t>
      </w:r>
    </w:p>
    <w:p w:rsidR="00A7768A" w:rsidRPr="00562CD2" w:rsidRDefault="00A7768A" w:rsidP="00A7768A">
      <w:pPr>
        <w:ind w:firstLine="709"/>
        <w:jc w:val="both"/>
        <w:rPr>
          <w:sz w:val="28"/>
          <w:szCs w:val="28"/>
        </w:rPr>
      </w:pPr>
      <w:r w:rsidRPr="00B065A5">
        <w:rPr>
          <w:sz w:val="28"/>
          <w:szCs w:val="28"/>
        </w:rPr>
        <w:t>е) пенсионеры</w:t>
      </w:r>
      <w:r w:rsidRPr="00562CD2">
        <w:rPr>
          <w:sz w:val="28"/>
          <w:szCs w:val="28"/>
        </w:rPr>
        <w:t>;</w:t>
      </w:r>
    </w:p>
    <w:p w:rsidR="00A7768A" w:rsidRPr="00B065A5" w:rsidRDefault="00A7768A" w:rsidP="00A7768A">
      <w:pPr>
        <w:ind w:firstLine="709"/>
        <w:jc w:val="both"/>
        <w:rPr>
          <w:sz w:val="28"/>
          <w:szCs w:val="28"/>
        </w:rPr>
      </w:pPr>
      <w:r w:rsidRPr="00B065A5">
        <w:rPr>
          <w:sz w:val="28"/>
          <w:szCs w:val="28"/>
        </w:rPr>
        <w:t>ж) члены семьи умершего лица, которому было предоставлено жилое помещение;</w:t>
      </w:r>
    </w:p>
    <w:p w:rsidR="00A7768A" w:rsidRPr="00B065A5" w:rsidRDefault="00A7768A" w:rsidP="00A7768A">
      <w:pPr>
        <w:ind w:firstLine="709"/>
        <w:jc w:val="both"/>
        <w:rPr>
          <w:sz w:val="28"/>
          <w:szCs w:val="28"/>
        </w:rPr>
      </w:pPr>
      <w:r w:rsidRPr="00B065A5">
        <w:rPr>
          <w:sz w:val="28"/>
          <w:szCs w:val="28"/>
        </w:rPr>
        <w:t xml:space="preserve">з) одинокие лица с проживающими вместе с ними несовершеннолетними детьми. </w:t>
      </w:r>
    </w:p>
    <w:p w:rsidR="00A7768A" w:rsidRPr="005D4B03" w:rsidRDefault="00A7768A" w:rsidP="00A7768A">
      <w:pPr>
        <w:pStyle w:val="ac"/>
        <w:ind w:firstLine="708"/>
        <w:jc w:val="both"/>
        <w:rPr>
          <w:rFonts w:ascii="Times New Roman" w:hAnsi="Times New Roman" w:cs="Times New Roman"/>
          <w:sz w:val="28"/>
          <w:szCs w:val="28"/>
        </w:rPr>
      </w:pPr>
      <w:r w:rsidRPr="00B065A5">
        <w:rPr>
          <w:rFonts w:ascii="Times New Roman" w:hAnsi="Times New Roman" w:cs="Times New Roman"/>
          <w:sz w:val="28"/>
          <w:szCs w:val="28"/>
          <w:shd w:val="clear" w:color="auto" w:fill="FFFFFF"/>
        </w:rPr>
        <w:t>Выселение граждан из служебных помещений производится в соответствии с жилищным законодательством.</w:t>
      </w:r>
    </w:p>
    <w:p w:rsidR="00A7768A" w:rsidRPr="00B065A5" w:rsidRDefault="00A7768A" w:rsidP="00A7768A">
      <w:pPr>
        <w:ind w:firstLine="709"/>
        <w:jc w:val="both"/>
        <w:rPr>
          <w:sz w:val="28"/>
          <w:szCs w:val="28"/>
        </w:rPr>
      </w:pPr>
      <w:r>
        <w:rPr>
          <w:sz w:val="28"/>
          <w:szCs w:val="28"/>
        </w:rPr>
        <w:t>27</w:t>
      </w:r>
      <w:r w:rsidRPr="00B065A5">
        <w:rPr>
          <w:sz w:val="28"/>
          <w:szCs w:val="28"/>
        </w:rPr>
        <w:t>.</w:t>
      </w:r>
      <w:r>
        <w:rPr>
          <w:sz w:val="28"/>
          <w:szCs w:val="28"/>
        </w:rPr>
        <w:tab/>
      </w:r>
      <w:r w:rsidRPr="00B065A5">
        <w:rPr>
          <w:sz w:val="28"/>
          <w:szCs w:val="28"/>
        </w:rPr>
        <w:t xml:space="preserve"> Освободившееся служебное жилое помещение должно использоваться по прямому назначению и подлежит заселению только лицами, имеющими право на служебную жилую площадь.</w:t>
      </w:r>
    </w:p>
    <w:p w:rsidR="00D84933" w:rsidRPr="00D84933" w:rsidRDefault="00D84933" w:rsidP="00D84933">
      <w:pPr>
        <w:ind w:firstLine="709"/>
        <w:jc w:val="both"/>
        <w:rPr>
          <w:b/>
          <w:sz w:val="28"/>
          <w:szCs w:val="28"/>
        </w:rPr>
      </w:pPr>
      <w:r w:rsidRPr="00D84933">
        <w:rPr>
          <w:b/>
          <w:sz w:val="28"/>
          <w:szCs w:val="28"/>
        </w:rPr>
        <w:t>28. Жилые помещения, включенные в число служебных, могут быть исключены из числа служебных жилых помещений по решению государственной администрации г. Бендеры с обязательным согласованием   с Бендерским городским Советом народных депутатов при одновременном соблюдении следующих условий:</w:t>
      </w:r>
    </w:p>
    <w:p w:rsidR="00D84933" w:rsidRPr="00D84933" w:rsidRDefault="00D84933" w:rsidP="00D84933">
      <w:pPr>
        <w:ind w:firstLine="709"/>
        <w:jc w:val="both"/>
        <w:rPr>
          <w:b/>
          <w:sz w:val="28"/>
          <w:szCs w:val="28"/>
        </w:rPr>
      </w:pPr>
      <w:r w:rsidRPr="00D84933">
        <w:rPr>
          <w:b/>
          <w:sz w:val="28"/>
          <w:szCs w:val="28"/>
        </w:rPr>
        <w:t>а) наличие стажа работы на предприятии, в учреждении, организации, государственном органе, органе местного самоуправления на момент предоставления заявления не менее 10 лет;</w:t>
      </w:r>
    </w:p>
    <w:p w:rsidR="00A7768A" w:rsidRDefault="00D84933" w:rsidP="00D84933">
      <w:pPr>
        <w:ind w:firstLine="708"/>
        <w:jc w:val="both"/>
        <w:rPr>
          <w:b/>
          <w:sz w:val="28"/>
          <w:szCs w:val="28"/>
        </w:rPr>
      </w:pPr>
      <w:r w:rsidRPr="00D84933">
        <w:rPr>
          <w:b/>
          <w:sz w:val="28"/>
          <w:szCs w:val="28"/>
        </w:rPr>
        <w:t>б) продолжение работы на предприятии, в учреждении, организации, государственном органе, органе местного самоуправления в течение не менее 3 лет после предоставления служебного жилого помещения</w:t>
      </w:r>
      <w:r>
        <w:rPr>
          <w:sz w:val="28"/>
          <w:szCs w:val="28"/>
        </w:rPr>
        <w:t xml:space="preserve">. </w:t>
      </w:r>
      <w:r>
        <w:rPr>
          <w:b/>
          <w:sz w:val="28"/>
          <w:szCs w:val="28"/>
          <w:highlight w:val="yellow"/>
        </w:rPr>
        <w:t>(Реш. № 38 от 07.04.2022 г. 25 сессии 26 созыва)</w:t>
      </w:r>
    </w:p>
    <w:p w:rsidR="0022281D" w:rsidRPr="0022281D" w:rsidRDefault="0022281D" w:rsidP="0022281D">
      <w:pPr>
        <w:ind w:firstLine="709"/>
        <w:jc w:val="both"/>
        <w:rPr>
          <w:b/>
          <w:sz w:val="28"/>
          <w:szCs w:val="28"/>
        </w:rPr>
      </w:pPr>
      <w:r w:rsidRPr="0022281D">
        <w:rPr>
          <w:b/>
          <w:sz w:val="28"/>
          <w:szCs w:val="28"/>
        </w:rPr>
        <w:t>29. Для рассмотрения вопроса об исключении жилого помещения                из числа служебных жилых помещений в государственную администрацию  г. Бендеры должны быть предоставлены следующие документы:</w:t>
      </w:r>
    </w:p>
    <w:p w:rsidR="0022281D" w:rsidRPr="0022281D" w:rsidRDefault="0022281D" w:rsidP="0022281D">
      <w:pPr>
        <w:ind w:firstLine="708"/>
        <w:jc w:val="both"/>
        <w:rPr>
          <w:b/>
          <w:sz w:val="28"/>
          <w:szCs w:val="28"/>
        </w:rPr>
      </w:pPr>
      <w:r w:rsidRPr="0022281D">
        <w:rPr>
          <w:b/>
          <w:sz w:val="28"/>
          <w:szCs w:val="28"/>
        </w:rPr>
        <w:t>а) заявление гражданина;</w:t>
      </w:r>
    </w:p>
    <w:p w:rsidR="0022281D" w:rsidRPr="0022281D" w:rsidRDefault="0022281D" w:rsidP="0022281D">
      <w:pPr>
        <w:ind w:firstLine="708"/>
        <w:jc w:val="both"/>
        <w:rPr>
          <w:b/>
          <w:sz w:val="28"/>
          <w:szCs w:val="28"/>
        </w:rPr>
      </w:pPr>
      <w:r w:rsidRPr="0022281D">
        <w:rPr>
          <w:b/>
          <w:sz w:val="28"/>
          <w:szCs w:val="28"/>
        </w:rPr>
        <w:t xml:space="preserve">б) копии документов, удостоверяющих личность гражданина и членов его семьи; </w:t>
      </w:r>
    </w:p>
    <w:p w:rsidR="0022281D" w:rsidRPr="0022281D" w:rsidRDefault="0022281D" w:rsidP="0022281D">
      <w:pPr>
        <w:ind w:firstLine="708"/>
        <w:jc w:val="both"/>
        <w:rPr>
          <w:b/>
          <w:sz w:val="28"/>
          <w:szCs w:val="28"/>
        </w:rPr>
      </w:pPr>
      <w:r w:rsidRPr="0022281D">
        <w:rPr>
          <w:b/>
          <w:sz w:val="28"/>
          <w:szCs w:val="28"/>
        </w:rPr>
        <w:t>в) ходатайство предприятия (учреждения, организации), государственного органа, органа местного самоуправления об исключении жилого помещения из числа служебных жилых помещений;</w:t>
      </w:r>
    </w:p>
    <w:p w:rsidR="0022281D" w:rsidRPr="0022281D" w:rsidRDefault="0022281D" w:rsidP="0022281D">
      <w:pPr>
        <w:ind w:firstLine="708"/>
        <w:jc w:val="both"/>
        <w:rPr>
          <w:b/>
          <w:sz w:val="28"/>
          <w:szCs w:val="28"/>
        </w:rPr>
      </w:pPr>
      <w:r w:rsidRPr="0022281D">
        <w:rPr>
          <w:b/>
          <w:sz w:val="28"/>
          <w:szCs w:val="28"/>
        </w:rPr>
        <w:t>г) выписка из протокола заседания жилищной комиссии (администрации и профсоюзного комитета) предприятия (учреждения, организации), государственного органа, органа местного самоуправления                  о согласии на исключение жилого помещения из числа служебных жилых помещений;</w:t>
      </w:r>
    </w:p>
    <w:p w:rsidR="0022281D" w:rsidRPr="0022281D" w:rsidRDefault="0022281D" w:rsidP="0022281D">
      <w:pPr>
        <w:jc w:val="both"/>
        <w:rPr>
          <w:b/>
          <w:sz w:val="28"/>
          <w:szCs w:val="28"/>
        </w:rPr>
      </w:pPr>
      <w:r w:rsidRPr="0022281D">
        <w:rPr>
          <w:b/>
          <w:sz w:val="28"/>
          <w:szCs w:val="28"/>
        </w:rPr>
        <w:tab/>
        <w:t>д) документы, подтверждающие трудовой стаж по данному месту работы;</w:t>
      </w:r>
    </w:p>
    <w:p w:rsidR="0022281D" w:rsidRPr="0022281D" w:rsidRDefault="0022281D" w:rsidP="0022281D">
      <w:pPr>
        <w:ind w:firstLine="709"/>
        <w:jc w:val="both"/>
        <w:rPr>
          <w:b/>
          <w:sz w:val="28"/>
          <w:szCs w:val="28"/>
        </w:rPr>
      </w:pPr>
      <w:r w:rsidRPr="0022281D">
        <w:rPr>
          <w:b/>
          <w:sz w:val="28"/>
          <w:szCs w:val="28"/>
        </w:rPr>
        <w:t>е) справка бюро технической инвентаризации о наличии либо отсутствии у гражданина и членов его семьи жилых помещений на праве собственности;</w:t>
      </w:r>
    </w:p>
    <w:p w:rsidR="0022281D" w:rsidRPr="0022281D" w:rsidRDefault="0022281D" w:rsidP="0022281D">
      <w:pPr>
        <w:ind w:firstLine="709"/>
        <w:jc w:val="both"/>
        <w:rPr>
          <w:b/>
          <w:sz w:val="28"/>
          <w:szCs w:val="28"/>
        </w:rPr>
      </w:pPr>
      <w:r w:rsidRPr="0022281D">
        <w:rPr>
          <w:b/>
          <w:sz w:val="28"/>
          <w:szCs w:val="28"/>
        </w:rPr>
        <w:t>ж) ордер либо выписка из решения о предоставлении служебного жилого помещения;</w:t>
      </w:r>
    </w:p>
    <w:p w:rsidR="0022281D" w:rsidRPr="0022281D" w:rsidRDefault="0022281D" w:rsidP="0022281D">
      <w:pPr>
        <w:ind w:firstLine="708"/>
        <w:jc w:val="both"/>
        <w:rPr>
          <w:b/>
          <w:sz w:val="28"/>
          <w:szCs w:val="28"/>
        </w:rPr>
      </w:pPr>
      <w:r w:rsidRPr="0022281D">
        <w:rPr>
          <w:b/>
          <w:sz w:val="28"/>
          <w:szCs w:val="28"/>
        </w:rPr>
        <w:t>з) договор социального (коммерческого) найма.</w:t>
      </w:r>
      <w:r w:rsidRPr="0022281D">
        <w:rPr>
          <w:b/>
          <w:sz w:val="28"/>
          <w:szCs w:val="28"/>
          <w:highlight w:val="yellow"/>
        </w:rPr>
        <w:t xml:space="preserve"> </w:t>
      </w:r>
      <w:r>
        <w:rPr>
          <w:b/>
          <w:sz w:val="28"/>
          <w:szCs w:val="28"/>
          <w:highlight w:val="yellow"/>
        </w:rPr>
        <w:t>(Реш. № 38 от 07.04.2022 г. 25 сессии 26 созыва)</w:t>
      </w:r>
    </w:p>
    <w:p w:rsidR="00A7768A" w:rsidRDefault="00A7768A" w:rsidP="00A7768A">
      <w:pPr>
        <w:ind w:left="5136" w:firstLine="528"/>
        <w:jc w:val="both"/>
        <w:rPr>
          <w:rFonts w:eastAsia="Calibri"/>
        </w:rPr>
      </w:pPr>
    </w:p>
    <w:p w:rsidR="00A7768A" w:rsidRPr="00A7768A" w:rsidRDefault="00A7768A" w:rsidP="00A7768A">
      <w:pPr>
        <w:ind w:left="4535"/>
        <w:jc w:val="both"/>
        <w:rPr>
          <w:rFonts w:eastAsia="Calibri"/>
          <w:b/>
          <w:sz w:val="22"/>
          <w:szCs w:val="22"/>
        </w:rPr>
      </w:pPr>
      <w:r>
        <w:rPr>
          <w:rFonts w:eastAsia="Calibri"/>
          <w:b/>
          <w:sz w:val="22"/>
          <w:szCs w:val="22"/>
        </w:rPr>
        <w:br w:type="page"/>
      </w:r>
      <w:r w:rsidRPr="00A7768A">
        <w:rPr>
          <w:rFonts w:eastAsia="Calibri"/>
          <w:b/>
          <w:sz w:val="22"/>
          <w:szCs w:val="22"/>
        </w:rPr>
        <w:t xml:space="preserve">Приложение </w:t>
      </w:r>
    </w:p>
    <w:p w:rsidR="00A7768A" w:rsidRPr="00A7768A" w:rsidRDefault="00A7768A" w:rsidP="00A7768A">
      <w:pPr>
        <w:ind w:left="4535"/>
        <w:jc w:val="both"/>
        <w:rPr>
          <w:rFonts w:eastAsia="Calibri"/>
          <w:b/>
          <w:sz w:val="22"/>
          <w:szCs w:val="22"/>
        </w:rPr>
      </w:pPr>
      <w:r w:rsidRPr="00A7768A">
        <w:rPr>
          <w:rFonts w:eastAsia="Calibri"/>
          <w:b/>
          <w:sz w:val="22"/>
          <w:szCs w:val="22"/>
        </w:rPr>
        <w:t xml:space="preserve">к Положению </w:t>
      </w:r>
      <w:r w:rsidRPr="00A7768A">
        <w:rPr>
          <w:b/>
          <w:sz w:val="22"/>
          <w:szCs w:val="22"/>
        </w:rPr>
        <w:t>о</w:t>
      </w:r>
      <w:r w:rsidRPr="00A7768A">
        <w:rPr>
          <w:b/>
          <w:color w:val="000000" w:themeColor="text1"/>
          <w:sz w:val="22"/>
          <w:szCs w:val="22"/>
        </w:rPr>
        <w:t xml:space="preserve"> порядке предоставления служебных жилых помещений муниципального жилищного фонда г. Бендеры гражданам, которым в связи с характером их трудовых отношений необходимо проживать по месту работы или вблизи него, а также пользования этими жилыми помещениями</w:t>
      </w:r>
    </w:p>
    <w:p w:rsidR="00A7768A" w:rsidRPr="00E1269A" w:rsidRDefault="00A7768A" w:rsidP="00A7768A">
      <w:pPr>
        <w:ind w:firstLine="709"/>
        <w:jc w:val="both"/>
        <w:rPr>
          <w:rFonts w:eastAsia="Calibri"/>
          <w:i/>
        </w:rPr>
      </w:pPr>
      <w:r w:rsidRPr="00E1269A">
        <w:rPr>
          <w:rFonts w:eastAsia="Calibri"/>
        </w:rPr>
        <w:tab/>
      </w:r>
      <w:r w:rsidRPr="00E1269A">
        <w:rPr>
          <w:rFonts w:eastAsia="Calibri"/>
        </w:rPr>
        <w:tab/>
      </w:r>
      <w:r w:rsidRPr="00E1269A">
        <w:rPr>
          <w:rFonts w:eastAsia="Calibri"/>
        </w:rPr>
        <w:tab/>
      </w:r>
    </w:p>
    <w:p w:rsidR="00A7768A" w:rsidRDefault="00A7768A" w:rsidP="00A7768A">
      <w:pPr>
        <w:ind w:left="180" w:hanging="180"/>
        <w:jc w:val="center"/>
        <w:rPr>
          <w:rFonts w:eastAsia="Calibri"/>
          <w:b/>
          <w:sz w:val="28"/>
          <w:szCs w:val="28"/>
        </w:rPr>
      </w:pPr>
      <w:r w:rsidRPr="00E1269A">
        <w:rPr>
          <w:rFonts w:eastAsia="Calibri"/>
          <w:b/>
          <w:sz w:val="28"/>
          <w:szCs w:val="28"/>
        </w:rPr>
        <w:t xml:space="preserve">Перечень категорий работников, которым могут быть предоставлены служебные помещения </w:t>
      </w:r>
    </w:p>
    <w:p w:rsidR="00A7768A" w:rsidRPr="00601B98" w:rsidRDefault="00A7768A" w:rsidP="00A7768A">
      <w:pPr>
        <w:jc w:val="both"/>
        <w:rPr>
          <w:sz w:val="28"/>
          <w:szCs w:val="28"/>
        </w:rPr>
      </w:pPr>
    </w:p>
    <w:p w:rsidR="00A7768A" w:rsidRPr="00601B98" w:rsidRDefault="00A7768A" w:rsidP="00A7768A">
      <w:pPr>
        <w:ind w:firstLine="708"/>
        <w:jc w:val="both"/>
        <w:rPr>
          <w:sz w:val="28"/>
          <w:szCs w:val="28"/>
        </w:rPr>
      </w:pPr>
      <w:r>
        <w:rPr>
          <w:sz w:val="28"/>
          <w:szCs w:val="28"/>
        </w:rPr>
        <w:t xml:space="preserve">1. </w:t>
      </w:r>
      <w:r w:rsidRPr="00601B98">
        <w:rPr>
          <w:sz w:val="28"/>
          <w:szCs w:val="28"/>
        </w:rPr>
        <w:t>Участковые инспектора</w:t>
      </w:r>
      <w:r>
        <w:rPr>
          <w:sz w:val="28"/>
          <w:szCs w:val="28"/>
        </w:rPr>
        <w:t xml:space="preserve"> милиции,</w:t>
      </w:r>
      <w:r w:rsidRPr="00601B98">
        <w:rPr>
          <w:sz w:val="28"/>
          <w:szCs w:val="28"/>
        </w:rPr>
        <w:t xml:space="preserve"> следственные работники,</w:t>
      </w:r>
      <w:r>
        <w:rPr>
          <w:sz w:val="28"/>
          <w:szCs w:val="28"/>
        </w:rPr>
        <w:t xml:space="preserve"> оперуполномоченные;</w:t>
      </w:r>
    </w:p>
    <w:p w:rsidR="00A7768A" w:rsidRPr="00601B98" w:rsidRDefault="00A7768A" w:rsidP="00A7768A">
      <w:pPr>
        <w:ind w:firstLine="708"/>
        <w:jc w:val="both"/>
        <w:rPr>
          <w:sz w:val="28"/>
          <w:szCs w:val="28"/>
        </w:rPr>
      </w:pPr>
      <w:r>
        <w:rPr>
          <w:sz w:val="28"/>
          <w:szCs w:val="28"/>
        </w:rPr>
        <w:t xml:space="preserve">2. </w:t>
      </w:r>
      <w:r>
        <w:rPr>
          <w:sz w:val="28"/>
          <w:szCs w:val="28"/>
        </w:rPr>
        <w:tab/>
        <w:t xml:space="preserve">слесари, слесари-сантехники, </w:t>
      </w:r>
      <w:r w:rsidRPr="00601B98">
        <w:rPr>
          <w:sz w:val="28"/>
          <w:szCs w:val="28"/>
        </w:rPr>
        <w:t>слесари-ремонтники, электрики, электрогазосварщики, электромеханики</w:t>
      </w:r>
      <w:r>
        <w:rPr>
          <w:sz w:val="28"/>
          <w:szCs w:val="28"/>
        </w:rPr>
        <w:t>, инженер-электронщик;</w:t>
      </w:r>
    </w:p>
    <w:p w:rsidR="00A7768A" w:rsidRDefault="00A7768A" w:rsidP="00A7768A">
      <w:pPr>
        <w:ind w:firstLine="708"/>
        <w:jc w:val="both"/>
        <w:rPr>
          <w:sz w:val="28"/>
          <w:szCs w:val="28"/>
        </w:rPr>
      </w:pPr>
      <w:r>
        <w:rPr>
          <w:sz w:val="28"/>
          <w:szCs w:val="28"/>
        </w:rPr>
        <w:t>3.</w:t>
      </w:r>
      <w:r>
        <w:rPr>
          <w:sz w:val="28"/>
          <w:szCs w:val="28"/>
        </w:rPr>
        <w:tab/>
        <w:t xml:space="preserve"> штукатуры-маляры, </w:t>
      </w:r>
      <w:r w:rsidRPr="00DD3F11">
        <w:rPr>
          <w:sz w:val="28"/>
          <w:szCs w:val="28"/>
        </w:rPr>
        <w:t>столяры, плотники, кровельщики, мостовики, бортовщики, рабочие по обслуживанию мусоропроводов, рабочие по уборке;</w:t>
      </w:r>
    </w:p>
    <w:p w:rsidR="00A7768A" w:rsidRPr="00601B98" w:rsidRDefault="00A7768A" w:rsidP="00A7768A">
      <w:pPr>
        <w:ind w:firstLine="708"/>
        <w:jc w:val="both"/>
        <w:rPr>
          <w:sz w:val="28"/>
          <w:szCs w:val="28"/>
        </w:rPr>
      </w:pPr>
      <w:r>
        <w:rPr>
          <w:sz w:val="28"/>
          <w:szCs w:val="28"/>
        </w:rPr>
        <w:t>4.</w:t>
      </w:r>
      <w:r>
        <w:rPr>
          <w:sz w:val="28"/>
          <w:szCs w:val="28"/>
        </w:rPr>
        <w:tab/>
      </w:r>
      <w:r w:rsidRPr="00DD3F11">
        <w:rPr>
          <w:sz w:val="28"/>
          <w:szCs w:val="28"/>
        </w:rPr>
        <w:t>водители, машинисты автогрейдеров</w:t>
      </w:r>
      <w:r>
        <w:rPr>
          <w:sz w:val="28"/>
          <w:szCs w:val="28"/>
        </w:rPr>
        <w:t>,</w:t>
      </w:r>
      <w:r w:rsidRPr="00DD3F11">
        <w:rPr>
          <w:sz w:val="28"/>
          <w:szCs w:val="28"/>
        </w:rPr>
        <w:t xml:space="preserve"> э</w:t>
      </w:r>
      <w:r>
        <w:rPr>
          <w:sz w:val="28"/>
          <w:szCs w:val="28"/>
        </w:rPr>
        <w:t xml:space="preserve">кскаваторщики,  бульдозеристы, </w:t>
      </w:r>
      <w:r w:rsidRPr="00DD3F11">
        <w:rPr>
          <w:sz w:val="28"/>
          <w:szCs w:val="28"/>
        </w:rPr>
        <w:t>трактористы, водители троллейбусов, кондукторы, к</w:t>
      </w:r>
      <w:r>
        <w:rPr>
          <w:sz w:val="28"/>
          <w:szCs w:val="28"/>
        </w:rPr>
        <w:t>лепальщик-кузовщик, фрезеровщик;</w:t>
      </w:r>
    </w:p>
    <w:p w:rsidR="00A7768A" w:rsidRPr="00601B98" w:rsidRDefault="00A7768A" w:rsidP="00A7768A">
      <w:pPr>
        <w:ind w:firstLine="708"/>
        <w:jc w:val="both"/>
        <w:rPr>
          <w:sz w:val="28"/>
          <w:szCs w:val="28"/>
        </w:rPr>
      </w:pPr>
      <w:r>
        <w:rPr>
          <w:sz w:val="28"/>
          <w:szCs w:val="28"/>
        </w:rPr>
        <w:t>5.</w:t>
      </w:r>
      <w:r>
        <w:rPr>
          <w:sz w:val="28"/>
          <w:szCs w:val="28"/>
        </w:rPr>
        <w:tab/>
        <w:t xml:space="preserve"> начальники жилищно-эксплуатационных участков, </w:t>
      </w:r>
      <w:r w:rsidRPr="00601B98">
        <w:rPr>
          <w:sz w:val="28"/>
          <w:szCs w:val="28"/>
        </w:rPr>
        <w:t xml:space="preserve">инженеры </w:t>
      </w:r>
      <w:r w:rsidR="00AD7239">
        <w:rPr>
          <w:sz w:val="28"/>
          <w:szCs w:val="28"/>
        </w:rPr>
        <w:t xml:space="preserve">             </w:t>
      </w:r>
      <w:r w:rsidRPr="00601B98">
        <w:rPr>
          <w:sz w:val="28"/>
          <w:szCs w:val="28"/>
        </w:rPr>
        <w:t>и</w:t>
      </w:r>
      <w:r>
        <w:rPr>
          <w:sz w:val="28"/>
          <w:szCs w:val="28"/>
        </w:rPr>
        <w:t xml:space="preserve"> мастера, </w:t>
      </w:r>
      <w:r w:rsidR="00AD7239">
        <w:rPr>
          <w:sz w:val="28"/>
          <w:szCs w:val="28"/>
        </w:rPr>
        <w:t>прорабы</w:t>
      </w:r>
      <w:r>
        <w:rPr>
          <w:sz w:val="28"/>
          <w:szCs w:val="28"/>
        </w:rPr>
        <w:t>, инженеры</w:t>
      </w:r>
      <w:r w:rsidRPr="00601B98">
        <w:rPr>
          <w:sz w:val="28"/>
          <w:szCs w:val="28"/>
        </w:rPr>
        <w:t xml:space="preserve"> по</w:t>
      </w:r>
      <w:r>
        <w:rPr>
          <w:sz w:val="28"/>
          <w:szCs w:val="28"/>
        </w:rPr>
        <w:t xml:space="preserve"> </w:t>
      </w:r>
      <w:r w:rsidRPr="00601B98">
        <w:rPr>
          <w:sz w:val="28"/>
          <w:szCs w:val="28"/>
        </w:rPr>
        <w:t>благоустройству</w:t>
      </w:r>
      <w:r>
        <w:rPr>
          <w:sz w:val="28"/>
          <w:szCs w:val="28"/>
        </w:rPr>
        <w:t xml:space="preserve">, </w:t>
      </w:r>
      <w:r w:rsidRPr="00DD3F11">
        <w:rPr>
          <w:sz w:val="28"/>
          <w:szCs w:val="28"/>
        </w:rPr>
        <w:t xml:space="preserve">рабочие </w:t>
      </w:r>
      <w:r w:rsidR="00AD7239">
        <w:rPr>
          <w:sz w:val="28"/>
          <w:szCs w:val="28"/>
        </w:rPr>
        <w:t xml:space="preserve">                                    </w:t>
      </w:r>
      <w:r w:rsidRPr="00DD3F11">
        <w:rPr>
          <w:sz w:val="28"/>
          <w:szCs w:val="28"/>
        </w:rPr>
        <w:t xml:space="preserve">по комплексному обслуживанию и ремонту зданий и сооружений, асфальтобетонщик, асфальтобетонщик-варильщик, эмульсовар, рабочий </w:t>
      </w:r>
      <w:r w:rsidR="00AD7239">
        <w:rPr>
          <w:sz w:val="28"/>
          <w:szCs w:val="28"/>
        </w:rPr>
        <w:t xml:space="preserve">                </w:t>
      </w:r>
      <w:r w:rsidRPr="00DD3F11">
        <w:rPr>
          <w:sz w:val="28"/>
          <w:szCs w:val="28"/>
        </w:rPr>
        <w:t>по отлову бродячих животных, бетонщик, каменщик, наладчик-сантехник.</w:t>
      </w:r>
      <w:r>
        <w:rPr>
          <w:sz w:val="28"/>
          <w:szCs w:val="28"/>
        </w:rPr>
        <w:t xml:space="preserve"> </w:t>
      </w:r>
    </w:p>
    <w:p w:rsidR="00A7768A" w:rsidRDefault="00A7768A" w:rsidP="00A7768A">
      <w:pPr>
        <w:ind w:firstLine="708"/>
        <w:jc w:val="both"/>
        <w:rPr>
          <w:sz w:val="28"/>
          <w:szCs w:val="28"/>
        </w:rPr>
      </w:pPr>
      <w:r>
        <w:rPr>
          <w:sz w:val="28"/>
          <w:szCs w:val="28"/>
        </w:rPr>
        <w:t>6</w:t>
      </w:r>
      <w:r w:rsidRPr="00DD3F11">
        <w:rPr>
          <w:sz w:val="28"/>
          <w:szCs w:val="28"/>
        </w:rPr>
        <w:t>.</w:t>
      </w:r>
      <w:r>
        <w:rPr>
          <w:sz w:val="28"/>
          <w:szCs w:val="28"/>
        </w:rPr>
        <w:tab/>
      </w:r>
      <w:r w:rsidRPr="00DD3F11">
        <w:rPr>
          <w:sz w:val="28"/>
          <w:szCs w:val="28"/>
        </w:rPr>
        <w:t xml:space="preserve"> Рабочий ритуальных услуг, смотритель кладбища.</w:t>
      </w:r>
    </w:p>
    <w:p w:rsidR="0022281D" w:rsidRPr="00601B98" w:rsidRDefault="0022281D" w:rsidP="00A7768A">
      <w:pPr>
        <w:ind w:firstLine="708"/>
        <w:jc w:val="both"/>
        <w:rPr>
          <w:sz w:val="28"/>
          <w:szCs w:val="28"/>
        </w:rPr>
      </w:pPr>
      <w:r w:rsidRPr="0022281D">
        <w:rPr>
          <w:rFonts w:eastAsia="Calibri"/>
          <w:b/>
          <w:sz w:val="28"/>
          <w:szCs w:val="22"/>
        </w:rPr>
        <w:t>7. Работники</w:t>
      </w:r>
      <w:r w:rsidRPr="0022281D">
        <w:rPr>
          <w:b/>
          <w:color w:val="000000" w:themeColor="text1"/>
          <w:sz w:val="28"/>
          <w:szCs w:val="22"/>
        </w:rPr>
        <w:t xml:space="preserve"> государственной администрации г. Бендеры, Бендерского городского Совета народных депутатов</w:t>
      </w:r>
      <w:r>
        <w:rPr>
          <w:color w:val="000000" w:themeColor="text1"/>
          <w:sz w:val="28"/>
          <w:szCs w:val="22"/>
        </w:rPr>
        <w:t xml:space="preserve"> </w:t>
      </w:r>
      <w:r>
        <w:rPr>
          <w:b/>
          <w:sz w:val="28"/>
          <w:szCs w:val="28"/>
          <w:highlight w:val="yellow"/>
        </w:rPr>
        <w:t>(Реш. № 38 от 07.04.2022 г. 25 сессии 26 созыва)</w:t>
      </w:r>
    </w:p>
    <w:p w:rsidR="006911D4" w:rsidRPr="006911D4" w:rsidRDefault="006911D4" w:rsidP="006911D4">
      <w:pPr>
        <w:pStyle w:val="11"/>
        <w:keepNext w:val="0"/>
        <w:tabs>
          <w:tab w:val="clear" w:pos="9072"/>
        </w:tabs>
        <w:spacing w:after="0" w:line="240" w:lineRule="auto"/>
        <w:ind w:firstLine="708"/>
        <w:jc w:val="both"/>
        <w:outlineLvl w:val="9"/>
        <w:rPr>
          <w:b/>
          <w:sz w:val="32"/>
        </w:rPr>
      </w:pPr>
      <w:r w:rsidRPr="006911D4">
        <w:rPr>
          <w:b/>
          <w:szCs w:val="26"/>
        </w:rPr>
        <w:t>8. Работники</w:t>
      </w:r>
      <w:r w:rsidRPr="006911D4">
        <w:rPr>
          <w:b/>
          <w:color w:val="000000" w:themeColor="text1"/>
          <w:szCs w:val="26"/>
        </w:rPr>
        <w:t xml:space="preserve"> филиала ООО «Тираспольтрансгаз-Приднестровье»                              в г. Бендеры</w:t>
      </w:r>
      <w:r>
        <w:rPr>
          <w:b/>
          <w:color w:val="000000" w:themeColor="text1"/>
          <w:szCs w:val="26"/>
        </w:rPr>
        <w:t xml:space="preserve"> </w:t>
      </w:r>
      <w:bookmarkStart w:id="0" w:name="_GoBack"/>
      <w:bookmarkEnd w:id="0"/>
      <w:r w:rsidRPr="00D84933">
        <w:rPr>
          <w:b/>
          <w:szCs w:val="28"/>
          <w:highlight w:val="yellow"/>
        </w:rPr>
        <w:t>(Ре</w:t>
      </w:r>
      <w:r>
        <w:rPr>
          <w:b/>
          <w:szCs w:val="28"/>
          <w:highlight w:val="yellow"/>
        </w:rPr>
        <w:t>ш. № 30</w:t>
      </w:r>
      <w:r w:rsidRPr="00D84933">
        <w:rPr>
          <w:b/>
          <w:szCs w:val="28"/>
          <w:highlight w:val="yellow"/>
        </w:rPr>
        <w:t xml:space="preserve"> от </w:t>
      </w:r>
      <w:r>
        <w:rPr>
          <w:b/>
          <w:szCs w:val="28"/>
          <w:highlight w:val="yellow"/>
        </w:rPr>
        <w:t>20</w:t>
      </w:r>
      <w:r w:rsidRPr="00D84933">
        <w:rPr>
          <w:b/>
          <w:szCs w:val="28"/>
          <w:highlight w:val="yellow"/>
        </w:rPr>
        <w:t>.</w:t>
      </w:r>
      <w:r>
        <w:rPr>
          <w:b/>
          <w:szCs w:val="28"/>
          <w:highlight w:val="yellow"/>
        </w:rPr>
        <w:t>07</w:t>
      </w:r>
      <w:r w:rsidRPr="00D84933">
        <w:rPr>
          <w:b/>
          <w:szCs w:val="28"/>
          <w:highlight w:val="yellow"/>
        </w:rPr>
        <w:t>.202</w:t>
      </w:r>
      <w:r>
        <w:rPr>
          <w:b/>
          <w:szCs w:val="28"/>
          <w:highlight w:val="yellow"/>
        </w:rPr>
        <w:t>3</w:t>
      </w:r>
      <w:r w:rsidRPr="00D84933">
        <w:rPr>
          <w:b/>
          <w:szCs w:val="28"/>
          <w:highlight w:val="yellow"/>
        </w:rPr>
        <w:t xml:space="preserve"> г. </w:t>
      </w:r>
      <w:r>
        <w:rPr>
          <w:b/>
          <w:szCs w:val="28"/>
          <w:highlight w:val="yellow"/>
        </w:rPr>
        <w:t>42</w:t>
      </w:r>
      <w:r w:rsidRPr="00D84933">
        <w:rPr>
          <w:b/>
          <w:szCs w:val="28"/>
          <w:highlight w:val="yellow"/>
        </w:rPr>
        <w:t xml:space="preserve"> сессии 26 созыва)</w:t>
      </w:r>
    </w:p>
    <w:p w:rsidR="006911D4" w:rsidRPr="00767D78" w:rsidRDefault="006911D4" w:rsidP="00A7768A">
      <w:pPr>
        <w:pStyle w:val="11"/>
        <w:keepNext w:val="0"/>
        <w:tabs>
          <w:tab w:val="clear" w:pos="9072"/>
        </w:tabs>
        <w:spacing w:after="0" w:line="240" w:lineRule="auto"/>
        <w:outlineLvl w:val="9"/>
      </w:pPr>
    </w:p>
    <w:p w:rsidR="00A7768A" w:rsidRPr="00767D78" w:rsidRDefault="00A7768A" w:rsidP="00A7768A">
      <w:pPr>
        <w:ind w:firstLine="709"/>
        <w:jc w:val="both"/>
        <w:rPr>
          <w:rFonts w:eastAsia="Calibri"/>
          <w:sz w:val="28"/>
          <w:szCs w:val="28"/>
        </w:rPr>
      </w:pPr>
      <w:r w:rsidRPr="00A7768A">
        <w:rPr>
          <w:rFonts w:eastAsia="Calibri"/>
          <w:b/>
          <w:sz w:val="28"/>
          <w:szCs w:val="28"/>
        </w:rPr>
        <w:t>Примечание:</w:t>
      </w:r>
      <w:r>
        <w:rPr>
          <w:rFonts w:eastAsia="Calibri"/>
          <w:sz w:val="28"/>
          <w:szCs w:val="28"/>
        </w:rPr>
        <w:t xml:space="preserve"> р</w:t>
      </w:r>
      <w:r w:rsidRPr="00E1269A">
        <w:rPr>
          <w:rFonts w:eastAsia="Calibri"/>
          <w:sz w:val="28"/>
          <w:szCs w:val="28"/>
        </w:rPr>
        <w:t>уководител</w:t>
      </w:r>
      <w:r>
        <w:rPr>
          <w:rFonts w:eastAsia="Calibri"/>
          <w:sz w:val="28"/>
          <w:szCs w:val="28"/>
        </w:rPr>
        <w:t>ям</w:t>
      </w:r>
      <w:r w:rsidRPr="00E1269A">
        <w:rPr>
          <w:rFonts w:eastAsia="Calibri"/>
          <w:sz w:val="28"/>
          <w:szCs w:val="28"/>
        </w:rPr>
        <w:t xml:space="preserve"> и высококвалифицированны</w:t>
      </w:r>
      <w:r>
        <w:rPr>
          <w:rFonts w:eastAsia="Calibri"/>
          <w:sz w:val="28"/>
          <w:szCs w:val="28"/>
        </w:rPr>
        <w:t>м</w:t>
      </w:r>
      <w:r w:rsidRPr="00E1269A">
        <w:rPr>
          <w:rFonts w:eastAsia="Calibri"/>
          <w:sz w:val="28"/>
          <w:szCs w:val="28"/>
        </w:rPr>
        <w:t xml:space="preserve"> специалист</w:t>
      </w:r>
      <w:r>
        <w:rPr>
          <w:rFonts w:eastAsia="Calibri"/>
          <w:sz w:val="28"/>
          <w:szCs w:val="28"/>
        </w:rPr>
        <w:t>ам</w:t>
      </w:r>
      <w:r w:rsidRPr="00E1269A">
        <w:rPr>
          <w:rFonts w:eastAsia="Calibri"/>
          <w:sz w:val="28"/>
          <w:szCs w:val="28"/>
        </w:rPr>
        <w:t>, переведенны</w:t>
      </w:r>
      <w:r>
        <w:rPr>
          <w:rFonts w:eastAsia="Calibri"/>
          <w:sz w:val="28"/>
          <w:szCs w:val="28"/>
        </w:rPr>
        <w:t>м</w:t>
      </w:r>
      <w:r w:rsidRPr="00E1269A">
        <w:rPr>
          <w:rFonts w:eastAsia="Calibri"/>
          <w:sz w:val="28"/>
          <w:szCs w:val="28"/>
        </w:rPr>
        <w:t xml:space="preserve"> или приглашенны</w:t>
      </w:r>
      <w:r>
        <w:rPr>
          <w:rFonts w:eastAsia="Calibri"/>
          <w:sz w:val="28"/>
          <w:szCs w:val="28"/>
        </w:rPr>
        <w:t>м</w:t>
      </w:r>
      <w:r w:rsidRPr="00E1269A">
        <w:rPr>
          <w:rFonts w:eastAsia="Calibri"/>
          <w:sz w:val="28"/>
          <w:szCs w:val="28"/>
        </w:rPr>
        <w:t xml:space="preserve"> на работу </w:t>
      </w:r>
      <w:r>
        <w:rPr>
          <w:rFonts w:eastAsia="Calibri"/>
          <w:sz w:val="28"/>
          <w:szCs w:val="28"/>
        </w:rPr>
        <w:t>в муниципальные</w:t>
      </w:r>
      <w:r w:rsidRPr="00E1269A">
        <w:rPr>
          <w:rFonts w:eastAsia="Calibri"/>
          <w:sz w:val="28"/>
          <w:szCs w:val="28"/>
        </w:rPr>
        <w:t xml:space="preserve"> предприятия</w:t>
      </w:r>
      <w:r>
        <w:rPr>
          <w:rFonts w:eastAsia="Calibri"/>
          <w:sz w:val="28"/>
          <w:szCs w:val="28"/>
        </w:rPr>
        <w:t xml:space="preserve"> и учреждения</w:t>
      </w:r>
      <w:r w:rsidRPr="00E1269A">
        <w:rPr>
          <w:rFonts w:eastAsia="Calibri"/>
          <w:sz w:val="28"/>
          <w:szCs w:val="28"/>
        </w:rPr>
        <w:t xml:space="preserve"> г. Бендеры, </w:t>
      </w:r>
      <w:r>
        <w:rPr>
          <w:rFonts w:eastAsia="Calibri"/>
          <w:sz w:val="28"/>
          <w:szCs w:val="28"/>
        </w:rPr>
        <w:t xml:space="preserve">в случае нуждаемости </w:t>
      </w:r>
      <w:r w:rsidR="00AD7239">
        <w:rPr>
          <w:rFonts w:eastAsia="Calibri"/>
          <w:sz w:val="28"/>
          <w:szCs w:val="28"/>
        </w:rPr>
        <w:t xml:space="preserve">                                    </w:t>
      </w:r>
      <w:r>
        <w:rPr>
          <w:rFonts w:eastAsia="Calibri"/>
          <w:sz w:val="28"/>
          <w:szCs w:val="28"/>
        </w:rPr>
        <w:t xml:space="preserve">в предоставлении служебного жилого помещения, или </w:t>
      </w:r>
      <w:r w:rsidRPr="00E1269A">
        <w:rPr>
          <w:rFonts w:eastAsia="Calibri"/>
          <w:sz w:val="28"/>
          <w:szCs w:val="28"/>
        </w:rPr>
        <w:t xml:space="preserve">если это связанно </w:t>
      </w:r>
      <w:r w:rsidR="00AD7239">
        <w:rPr>
          <w:rFonts w:eastAsia="Calibri"/>
          <w:sz w:val="28"/>
          <w:szCs w:val="28"/>
        </w:rPr>
        <w:t xml:space="preserve">                 </w:t>
      </w:r>
      <w:r w:rsidRPr="00E1269A">
        <w:rPr>
          <w:rFonts w:eastAsia="Calibri"/>
          <w:sz w:val="28"/>
          <w:szCs w:val="28"/>
        </w:rPr>
        <w:t>с переездом в г. Бендеры из другого населенного пункта</w:t>
      </w:r>
      <w:r>
        <w:rPr>
          <w:rFonts w:eastAsia="Calibri"/>
          <w:sz w:val="28"/>
          <w:szCs w:val="28"/>
        </w:rPr>
        <w:t xml:space="preserve"> - по письменному ходатайству администрации предприятия (организации, учреждения)</w:t>
      </w:r>
      <w:r w:rsidRPr="00E1269A">
        <w:rPr>
          <w:rFonts w:eastAsia="Calibri"/>
          <w:sz w:val="28"/>
          <w:szCs w:val="28"/>
        </w:rPr>
        <w:t>.</w:t>
      </w:r>
      <w:r w:rsidRPr="00767D78">
        <w:rPr>
          <w:rFonts w:eastAsia="Calibri"/>
          <w:sz w:val="28"/>
          <w:szCs w:val="28"/>
        </w:rPr>
        <w:t xml:space="preserve"> </w:t>
      </w:r>
    </w:p>
    <w:p w:rsidR="000800AC" w:rsidRPr="000800AC" w:rsidRDefault="000800AC" w:rsidP="000800AC">
      <w:pPr>
        <w:jc w:val="center"/>
        <w:rPr>
          <w:b/>
          <w:sz w:val="28"/>
          <w:szCs w:val="28"/>
        </w:rPr>
      </w:pPr>
    </w:p>
    <w:sectPr w:rsidR="000800AC" w:rsidRPr="000800AC" w:rsidSect="005F782C">
      <w:pgSz w:w="11906" w:h="16838"/>
      <w:pgMar w:top="568" w:right="85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933" w:rsidRDefault="00D84933" w:rsidP="004E060A">
      <w:r>
        <w:separator/>
      </w:r>
    </w:p>
  </w:endnote>
  <w:endnote w:type="continuationSeparator" w:id="0">
    <w:p w:rsidR="00D84933" w:rsidRDefault="00D84933" w:rsidP="004E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933" w:rsidRDefault="00D84933" w:rsidP="004E060A">
      <w:r>
        <w:separator/>
      </w:r>
    </w:p>
  </w:footnote>
  <w:footnote w:type="continuationSeparator" w:id="0">
    <w:p w:rsidR="00D84933" w:rsidRDefault="00D84933" w:rsidP="004E0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F64A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CA7E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24E4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DF46E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6FEB0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CDF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EA4A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0CB3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BA6C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181106"/>
    <w:lvl w:ilvl="0">
      <w:start w:val="1"/>
      <w:numFmt w:val="bullet"/>
      <w:lvlText w:val=""/>
      <w:lvlJc w:val="left"/>
      <w:pPr>
        <w:tabs>
          <w:tab w:val="num" w:pos="360"/>
        </w:tabs>
        <w:ind w:left="360" w:hanging="360"/>
      </w:pPr>
      <w:rPr>
        <w:rFonts w:ascii="Symbol" w:hAnsi="Symbol" w:hint="default"/>
      </w:rPr>
    </w:lvl>
  </w:abstractNum>
  <w:abstractNum w:abstractNumId="10">
    <w:nsid w:val="0083570C"/>
    <w:multiLevelType w:val="hybridMultilevel"/>
    <w:tmpl w:val="E0802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E6FBC"/>
    <w:multiLevelType w:val="hybridMultilevel"/>
    <w:tmpl w:val="62141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D3584"/>
    <w:multiLevelType w:val="hybridMultilevel"/>
    <w:tmpl w:val="5E38051E"/>
    <w:lvl w:ilvl="0" w:tplc="62D2A222">
      <w:start w:val="1"/>
      <w:numFmt w:val="decimal"/>
      <w:lvlText w:val="%1)"/>
      <w:lvlJc w:val="left"/>
      <w:pPr>
        <w:ind w:left="1230"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1043079"/>
    <w:multiLevelType w:val="hybridMultilevel"/>
    <w:tmpl w:val="2E7CB2A4"/>
    <w:lvl w:ilvl="0" w:tplc="58E0F262">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4FA7731"/>
    <w:multiLevelType w:val="hybridMultilevel"/>
    <w:tmpl w:val="E230E77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309EB"/>
    <w:rsid w:val="00015280"/>
    <w:rsid w:val="00022587"/>
    <w:rsid w:val="00045C5C"/>
    <w:rsid w:val="000543EC"/>
    <w:rsid w:val="000610F1"/>
    <w:rsid w:val="00062E50"/>
    <w:rsid w:val="000717DA"/>
    <w:rsid w:val="00074C84"/>
    <w:rsid w:val="00077121"/>
    <w:rsid w:val="000800AC"/>
    <w:rsid w:val="000829F8"/>
    <w:rsid w:val="000865C9"/>
    <w:rsid w:val="000A2504"/>
    <w:rsid w:val="000A2D9E"/>
    <w:rsid w:val="000A3B87"/>
    <w:rsid w:val="000E379E"/>
    <w:rsid w:val="0011550D"/>
    <w:rsid w:val="00120BD5"/>
    <w:rsid w:val="001309EB"/>
    <w:rsid w:val="00146B81"/>
    <w:rsid w:val="0016064E"/>
    <w:rsid w:val="001609EA"/>
    <w:rsid w:val="00175A13"/>
    <w:rsid w:val="001805A8"/>
    <w:rsid w:val="00184877"/>
    <w:rsid w:val="00197687"/>
    <w:rsid w:val="001A0E36"/>
    <w:rsid w:val="001A4471"/>
    <w:rsid w:val="001B059D"/>
    <w:rsid w:val="001D1C41"/>
    <w:rsid w:val="001E6E3B"/>
    <w:rsid w:val="00214D80"/>
    <w:rsid w:val="0022281D"/>
    <w:rsid w:val="002416FC"/>
    <w:rsid w:val="00245DB7"/>
    <w:rsid w:val="00246B7A"/>
    <w:rsid w:val="0025765A"/>
    <w:rsid w:val="002759C2"/>
    <w:rsid w:val="00276AD2"/>
    <w:rsid w:val="00277872"/>
    <w:rsid w:val="002A2B13"/>
    <w:rsid w:val="002D1686"/>
    <w:rsid w:val="002F2793"/>
    <w:rsid w:val="002F2EC9"/>
    <w:rsid w:val="002F4F6D"/>
    <w:rsid w:val="00300523"/>
    <w:rsid w:val="00301A34"/>
    <w:rsid w:val="00313FBA"/>
    <w:rsid w:val="00315568"/>
    <w:rsid w:val="003227D8"/>
    <w:rsid w:val="00323D77"/>
    <w:rsid w:val="00324A2D"/>
    <w:rsid w:val="00352F51"/>
    <w:rsid w:val="003804D3"/>
    <w:rsid w:val="00391CFC"/>
    <w:rsid w:val="003C00FB"/>
    <w:rsid w:val="003D7A62"/>
    <w:rsid w:val="003E45D5"/>
    <w:rsid w:val="00403477"/>
    <w:rsid w:val="00416D28"/>
    <w:rsid w:val="00420635"/>
    <w:rsid w:val="004251EE"/>
    <w:rsid w:val="00443EC5"/>
    <w:rsid w:val="004571FF"/>
    <w:rsid w:val="00461A02"/>
    <w:rsid w:val="004647D6"/>
    <w:rsid w:val="00465992"/>
    <w:rsid w:val="00470315"/>
    <w:rsid w:val="00475CC9"/>
    <w:rsid w:val="004765ED"/>
    <w:rsid w:val="004843EF"/>
    <w:rsid w:val="004953E2"/>
    <w:rsid w:val="004A0CB4"/>
    <w:rsid w:val="004A33E1"/>
    <w:rsid w:val="004A34B5"/>
    <w:rsid w:val="004C349B"/>
    <w:rsid w:val="004C4ADF"/>
    <w:rsid w:val="004C7377"/>
    <w:rsid w:val="004D0076"/>
    <w:rsid w:val="004D142C"/>
    <w:rsid w:val="004D163F"/>
    <w:rsid w:val="004E060A"/>
    <w:rsid w:val="004F1D96"/>
    <w:rsid w:val="00504D04"/>
    <w:rsid w:val="00505339"/>
    <w:rsid w:val="0051035B"/>
    <w:rsid w:val="0051575E"/>
    <w:rsid w:val="00515B13"/>
    <w:rsid w:val="005528A3"/>
    <w:rsid w:val="00552D7C"/>
    <w:rsid w:val="00570661"/>
    <w:rsid w:val="00570D60"/>
    <w:rsid w:val="00573809"/>
    <w:rsid w:val="00573CB1"/>
    <w:rsid w:val="00596AF2"/>
    <w:rsid w:val="005A267D"/>
    <w:rsid w:val="005C2AED"/>
    <w:rsid w:val="005D3501"/>
    <w:rsid w:val="005D5C6F"/>
    <w:rsid w:val="005F7509"/>
    <w:rsid w:val="005F782C"/>
    <w:rsid w:val="006052BA"/>
    <w:rsid w:val="00634E84"/>
    <w:rsid w:val="00641179"/>
    <w:rsid w:val="00656C13"/>
    <w:rsid w:val="006641B3"/>
    <w:rsid w:val="006706EC"/>
    <w:rsid w:val="006911D4"/>
    <w:rsid w:val="006C2C34"/>
    <w:rsid w:val="006D4AC7"/>
    <w:rsid w:val="00705DB2"/>
    <w:rsid w:val="00713319"/>
    <w:rsid w:val="007133F9"/>
    <w:rsid w:val="00720F6A"/>
    <w:rsid w:val="0072785A"/>
    <w:rsid w:val="00730BDA"/>
    <w:rsid w:val="007368CA"/>
    <w:rsid w:val="007376D7"/>
    <w:rsid w:val="007378C9"/>
    <w:rsid w:val="0074298B"/>
    <w:rsid w:val="007635F3"/>
    <w:rsid w:val="007644D6"/>
    <w:rsid w:val="00766C13"/>
    <w:rsid w:val="00774CAE"/>
    <w:rsid w:val="00775C94"/>
    <w:rsid w:val="0077686D"/>
    <w:rsid w:val="007806E9"/>
    <w:rsid w:val="00791348"/>
    <w:rsid w:val="007A06AF"/>
    <w:rsid w:val="007B4BD0"/>
    <w:rsid w:val="007C2C76"/>
    <w:rsid w:val="007E2D66"/>
    <w:rsid w:val="007E3FCA"/>
    <w:rsid w:val="007E6F69"/>
    <w:rsid w:val="007F1182"/>
    <w:rsid w:val="007F2709"/>
    <w:rsid w:val="0081474C"/>
    <w:rsid w:val="00816780"/>
    <w:rsid w:val="00833CEF"/>
    <w:rsid w:val="008362A3"/>
    <w:rsid w:val="008464EA"/>
    <w:rsid w:val="00860E1D"/>
    <w:rsid w:val="00874E83"/>
    <w:rsid w:val="00890241"/>
    <w:rsid w:val="008942E9"/>
    <w:rsid w:val="008A25BE"/>
    <w:rsid w:val="008E010F"/>
    <w:rsid w:val="008F27E6"/>
    <w:rsid w:val="008F2D71"/>
    <w:rsid w:val="00907B3B"/>
    <w:rsid w:val="009211E6"/>
    <w:rsid w:val="00921854"/>
    <w:rsid w:val="0094633A"/>
    <w:rsid w:val="00972AA8"/>
    <w:rsid w:val="00980050"/>
    <w:rsid w:val="00980E23"/>
    <w:rsid w:val="009B42D9"/>
    <w:rsid w:val="009C1C7A"/>
    <w:rsid w:val="009C2875"/>
    <w:rsid w:val="009D0B2C"/>
    <w:rsid w:val="009D6558"/>
    <w:rsid w:val="00A14D98"/>
    <w:rsid w:val="00A17ADE"/>
    <w:rsid w:val="00A2217D"/>
    <w:rsid w:val="00A36399"/>
    <w:rsid w:val="00A46F4A"/>
    <w:rsid w:val="00A62C04"/>
    <w:rsid w:val="00A73426"/>
    <w:rsid w:val="00A75211"/>
    <w:rsid w:val="00A7768A"/>
    <w:rsid w:val="00A804C6"/>
    <w:rsid w:val="00A9442F"/>
    <w:rsid w:val="00A97D64"/>
    <w:rsid w:val="00AB5F8F"/>
    <w:rsid w:val="00AB6ED6"/>
    <w:rsid w:val="00AC0154"/>
    <w:rsid w:val="00AC2960"/>
    <w:rsid w:val="00AD1563"/>
    <w:rsid w:val="00AD7239"/>
    <w:rsid w:val="00AE5DA9"/>
    <w:rsid w:val="00AF0ED7"/>
    <w:rsid w:val="00B05C6E"/>
    <w:rsid w:val="00B31FC0"/>
    <w:rsid w:val="00B37A19"/>
    <w:rsid w:val="00B37BA0"/>
    <w:rsid w:val="00B50CA0"/>
    <w:rsid w:val="00B5128B"/>
    <w:rsid w:val="00B54CDA"/>
    <w:rsid w:val="00B67993"/>
    <w:rsid w:val="00B721AE"/>
    <w:rsid w:val="00B726F0"/>
    <w:rsid w:val="00B8113B"/>
    <w:rsid w:val="00B83DD1"/>
    <w:rsid w:val="00B8639F"/>
    <w:rsid w:val="00B9765E"/>
    <w:rsid w:val="00BA3CDD"/>
    <w:rsid w:val="00BB0BD1"/>
    <w:rsid w:val="00BB498F"/>
    <w:rsid w:val="00BE7575"/>
    <w:rsid w:val="00C00280"/>
    <w:rsid w:val="00C0449D"/>
    <w:rsid w:val="00C078AD"/>
    <w:rsid w:val="00C10ECB"/>
    <w:rsid w:val="00C15666"/>
    <w:rsid w:val="00C22F93"/>
    <w:rsid w:val="00C23E8B"/>
    <w:rsid w:val="00C2521C"/>
    <w:rsid w:val="00C349AA"/>
    <w:rsid w:val="00C56524"/>
    <w:rsid w:val="00C5659D"/>
    <w:rsid w:val="00C75497"/>
    <w:rsid w:val="00C8412B"/>
    <w:rsid w:val="00C91CA0"/>
    <w:rsid w:val="00C92DF3"/>
    <w:rsid w:val="00CA4882"/>
    <w:rsid w:val="00CA48F3"/>
    <w:rsid w:val="00CA585F"/>
    <w:rsid w:val="00CB48B1"/>
    <w:rsid w:val="00CC3BD8"/>
    <w:rsid w:val="00CD4713"/>
    <w:rsid w:val="00CF4699"/>
    <w:rsid w:val="00CF4DA7"/>
    <w:rsid w:val="00D00E3A"/>
    <w:rsid w:val="00D0358A"/>
    <w:rsid w:val="00D06FAC"/>
    <w:rsid w:val="00D10AD4"/>
    <w:rsid w:val="00D119FA"/>
    <w:rsid w:val="00D20135"/>
    <w:rsid w:val="00D212AE"/>
    <w:rsid w:val="00D232AF"/>
    <w:rsid w:val="00D23E8B"/>
    <w:rsid w:val="00D25599"/>
    <w:rsid w:val="00D26C0B"/>
    <w:rsid w:val="00D31A15"/>
    <w:rsid w:val="00D525B3"/>
    <w:rsid w:val="00D55F83"/>
    <w:rsid w:val="00D574E0"/>
    <w:rsid w:val="00D614E2"/>
    <w:rsid w:val="00D61FDB"/>
    <w:rsid w:val="00D8058B"/>
    <w:rsid w:val="00D84933"/>
    <w:rsid w:val="00D92DC3"/>
    <w:rsid w:val="00DA6172"/>
    <w:rsid w:val="00DB5114"/>
    <w:rsid w:val="00DD1E23"/>
    <w:rsid w:val="00DD47F8"/>
    <w:rsid w:val="00DE5343"/>
    <w:rsid w:val="00DF3770"/>
    <w:rsid w:val="00E03148"/>
    <w:rsid w:val="00E27108"/>
    <w:rsid w:val="00E33FD2"/>
    <w:rsid w:val="00E412B5"/>
    <w:rsid w:val="00E45BAF"/>
    <w:rsid w:val="00E73619"/>
    <w:rsid w:val="00E912D4"/>
    <w:rsid w:val="00E9371B"/>
    <w:rsid w:val="00EA0DBB"/>
    <w:rsid w:val="00EA3828"/>
    <w:rsid w:val="00EA5173"/>
    <w:rsid w:val="00EB2D21"/>
    <w:rsid w:val="00EE6A4C"/>
    <w:rsid w:val="00EF2AB2"/>
    <w:rsid w:val="00F252DC"/>
    <w:rsid w:val="00F54B92"/>
    <w:rsid w:val="00FA6FD0"/>
    <w:rsid w:val="00FB1707"/>
    <w:rsid w:val="00FB6D20"/>
    <w:rsid w:val="00FC0B3F"/>
    <w:rsid w:val="00FC16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1D4"/>
    <w:rPr>
      <w:rFonts w:ascii="Times New Roman" w:eastAsia="Times New Roman" w:hAnsi="Times New Roman"/>
    </w:rPr>
  </w:style>
  <w:style w:type="paragraph" w:styleId="1">
    <w:name w:val="heading 1"/>
    <w:basedOn w:val="a"/>
    <w:next w:val="a"/>
    <w:link w:val="10"/>
    <w:uiPriority w:val="99"/>
    <w:qFormat/>
    <w:rsid w:val="001309EB"/>
    <w:pPr>
      <w:keepNext/>
      <w:jc w:val="center"/>
      <w:outlineLvl w:val="0"/>
    </w:pPr>
    <w:rPr>
      <w:rFonts w:ascii="Arial" w:eastAsia="Calibri" w:hAnsi="Arial"/>
      <w:b/>
    </w:rPr>
  </w:style>
  <w:style w:type="paragraph" w:styleId="5">
    <w:name w:val="heading 5"/>
    <w:basedOn w:val="a"/>
    <w:next w:val="a"/>
    <w:link w:val="50"/>
    <w:uiPriority w:val="99"/>
    <w:qFormat/>
    <w:rsid w:val="001309EB"/>
    <w:pPr>
      <w:keepNext/>
      <w:keepLines/>
      <w:spacing w:before="20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309EB"/>
    <w:rPr>
      <w:rFonts w:ascii="Arial" w:hAnsi="Arial" w:cs="Times New Roman"/>
      <w:b/>
      <w:sz w:val="20"/>
      <w:lang w:eastAsia="ru-RU"/>
    </w:rPr>
  </w:style>
  <w:style w:type="character" w:customStyle="1" w:styleId="50">
    <w:name w:val="Заголовок 5 Знак"/>
    <w:link w:val="5"/>
    <w:uiPriority w:val="99"/>
    <w:semiHidden/>
    <w:locked/>
    <w:rsid w:val="001309EB"/>
    <w:rPr>
      <w:rFonts w:ascii="Cambria" w:hAnsi="Cambria" w:cs="Times New Roman"/>
      <w:color w:val="243F60"/>
      <w:sz w:val="20"/>
      <w:lang w:eastAsia="ru-RU"/>
    </w:rPr>
  </w:style>
  <w:style w:type="paragraph" w:customStyle="1" w:styleId="11">
    <w:name w:val="Страница_Стиль1"/>
    <w:basedOn w:val="5"/>
    <w:rsid w:val="001309EB"/>
    <w:pPr>
      <w:keepLines w:val="0"/>
      <w:tabs>
        <w:tab w:val="left" w:leader="dot" w:pos="9072"/>
      </w:tabs>
      <w:spacing w:before="0" w:after="240" w:line="360" w:lineRule="auto"/>
    </w:pPr>
    <w:rPr>
      <w:rFonts w:ascii="Times New Roman" w:hAnsi="Times New Roman"/>
      <w:color w:val="auto"/>
      <w:sz w:val="28"/>
    </w:rPr>
  </w:style>
  <w:style w:type="paragraph" w:styleId="a3">
    <w:name w:val="header"/>
    <w:basedOn w:val="a"/>
    <w:link w:val="a4"/>
    <w:uiPriority w:val="99"/>
    <w:rsid w:val="004E060A"/>
    <w:pPr>
      <w:tabs>
        <w:tab w:val="center" w:pos="4677"/>
        <w:tab w:val="right" w:pos="9355"/>
      </w:tabs>
    </w:pPr>
  </w:style>
  <w:style w:type="character" w:customStyle="1" w:styleId="a4">
    <w:name w:val="Верхний колонтитул Знак"/>
    <w:link w:val="a3"/>
    <w:uiPriority w:val="99"/>
    <w:locked/>
    <w:rsid w:val="004E060A"/>
    <w:rPr>
      <w:rFonts w:ascii="Times New Roman" w:hAnsi="Times New Roman" w:cs="Times New Roman"/>
    </w:rPr>
  </w:style>
  <w:style w:type="paragraph" w:styleId="a5">
    <w:name w:val="footer"/>
    <w:basedOn w:val="a"/>
    <w:link w:val="a6"/>
    <w:uiPriority w:val="99"/>
    <w:rsid w:val="004E060A"/>
    <w:pPr>
      <w:tabs>
        <w:tab w:val="center" w:pos="4677"/>
        <w:tab w:val="right" w:pos="9355"/>
      </w:tabs>
    </w:pPr>
  </w:style>
  <w:style w:type="character" w:customStyle="1" w:styleId="a6">
    <w:name w:val="Нижний колонтитул Знак"/>
    <w:link w:val="a5"/>
    <w:uiPriority w:val="99"/>
    <w:locked/>
    <w:rsid w:val="004E060A"/>
    <w:rPr>
      <w:rFonts w:ascii="Times New Roman" w:hAnsi="Times New Roman" w:cs="Times New Roman"/>
    </w:rPr>
  </w:style>
  <w:style w:type="paragraph" w:styleId="a7">
    <w:name w:val="Balloon Text"/>
    <w:basedOn w:val="a"/>
    <w:link w:val="a8"/>
    <w:uiPriority w:val="99"/>
    <w:semiHidden/>
    <w:rsid w:val="00570661"/>
    <w:rPr>
      <w:rFonts w:ascii="Tahoma" w:hAnsi="Tahoma" w:cs="Tahoma"/>
      <w:sz w:val="16"/>
      <w:szCs w:val="16"/>
    </w:rPr>
  </w:style>
  <w:style w:type="character" w:customStyle="1" w:styleId="a8">
    <w:name w:val="Текст выноски Знак"/>
    <w:link w:val="a7"/>
    <w:uiPriority w:val="99"/>
    <w:semiHidden/>
    <w:locked/>
    <w:rsid w:val="008A25BE"/>
    <w:rPr>
      <w:rFonts w:ascii="Times New Roman" w:hAnsi="Times New Roman" w:cs="Times New Roman"/>
      <w:sz w:val="2"/>
    </w:rPr>
  </w:style>
  <w:style w:type="paragraph" w:styleId="a9">
    <w:name w:val="List Paragraph"/>
    <w:basedOn w:val="a"/>
    <w:uiPriority w:val="34"/>
    <w:qFormat/>
    <w:rsid w:val="00E33FD2"/>
    <w:pPr>
      <w:spacing w:after="200" w:line="276" w:lineRule="auto"/>
      <w:ind w:left="720"/>
      <w:contextualSpacing/>
    </w:pPr>
    <w:rPr>
      <w:rFonts w:ascii="Calibri" w:hAnsi="Calibri"/>
      <w:sz w:val="22"/>
      <w:szCs w:val="22"/>
    </w:rPr>
  </w:style>
  <w:style w:type="paragraph" w:styleId="aa">
    <w:name w:val="Body Text"/>
    <w:basedOn w:val="a"/>
    <w:link w:val="ab"/>
    <w:rsid w:val="00A7768A"/>
    <w:pPr>
      <w:jc w:val="center"/>
    </w:pPr>
    <w:rPr>
      <w:b/>
      <w:bCs/>
      <w:sz w:val="28"/>
      <w:szCs w:val="24"/>
    </w:rPr>
  </w:style>
  <w:style w:type="character" w:customStyle="1" w:styleId="ab">
    <w:name w:val="Основной текст Знак"/>
    <w:basedOn w:val="a0"/>
    <w:link w:val="aa"/>
    <w:rsid w:val="00A7768A"/>
    <w:rPr>
      <w:rFonts w:ascii="Times New Roman" w:eastAsia="Times New Roman" w:hAnsi="Times New Roman"/>
      <w:b/>
      <w:bCs/>
      <w:sz w:val="28"/>
      <w:szCs w:val="24"/>
    </w:rPr>
  </w:style>
  <w:style w:type="paragraph" w:styleId="ac">
    <w:name w:val="Plain Text"/>
    <w:aliases w:val="Текст Знак1 Знак,Текст Знак Знак Знак, Знак Знак Знак Знак,Знак Знак Знак Знак, Знак,Текст Знак2,Знак Знак Знак Знак Знак,Знак Знак Знак Знак1, Знак Знак,Знак Знак,Текст Знак1 Знак1, Знак Знак Знак Знак1,Знак, ,Текст Знак1, Знак3,Знак3"/>
    <w:basedOn w:val="a"/>
    <w:link w:val="3"/>
    <w:rsid w:val="00A7768A"/>
    <w:rPr>
      <w:rFonts w:ascii="Courier New" w:hAnsi="Courier New" w:cs="Courier New"/>
    </w:rPr>
  </w:style>
  <w:style w:type="character" w:customStyle="1" w:styleId="ad">
    <w:name w:val="Текст Знак"/>
    <w:basedOn w:val="a0"/>
    <w:uiPriority w:val="99"/>
    <w:semiHidden/>
    <w:rsid w:val="00A7768A"/>
    <w:rPr>
      <w:rFonts w:ascii="Consolas" w:eastAsia="Times New Roman" w:hAnsi="Consolas" w:cs="Consolas"/>
      <w:sz w:val="21"/>
      <w:szCs w:val="21"/>
    </w:rPr>
  </w:style>
  <w:style w:type="character" w:customStyle="1" w:styleId="3">
    <w:name w:val="Текст Знак3"/>
    <w:aliases w:val="Текст Знак1 Знак Знак,Текст Знак Знак Знак Знак, Знак Знак Знак Знак Знак,Знак Знак Знак Знак Знак1, Знак Знак1,Текст Знак2 Знак,Знак Знак Знак Знак Знак Знак,Знак Знак Знак Знак1 Знак, Знак Знак Знак,Знак Знак Знак,Текст Знак1 Знак1 Знак"/>
    <w:link w:val="ac"/>
    <w:rsid w:val="00A7768A"/>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96442">
      <w:bodyDiv w:val="1"/>
      <w:marLeft w:val="0"/>
      <w:marRight w:val="0"/>
      <w:marTop w:val="0"/>
      <w:marBottom w:val="0"/>
      <w:divBdr>
        <w:top w:val="none" w:sz="0" w:space="0" w:color="auto"/>
        <w:left w:val="none" w:sz="0" w:space="0" w:color="auto"/>
        <w:bottom w:val="none" w:sz="0" w:space="0" w:color="auto"/>
        <w:right w:val="none" w:sz="0" w:space="0" w:color="auto"/>
      </w:divBdr>
    </w:div>
    <w:div w:id="430399139">
      <w:bodyDiv w:val="1"/>
      <w:marLeft w:val="0"/>
      <w:marRight w:val="0"/>
      <w:marTop w:val="0"/>
      <w:marBottom w:val="0"/>
      <w:divBdr>
        <w:top w:val="none" w:sz="0" w:space="0" w:color="auto"/>
        <w:left w:val="none" w:sz="0" w:space="0" w:color="auto"/>
        <w:bottom w:val="none" w:sz="0" w:space="0" w:color="auto"/>
        <w:right w:val="none" w:sz="0" w:space="0" w:color="auto"/>
      </w:divBdr>
    </w:div>
    <w:div w:id="1460685318">
      <w:bodyDiv w:val="1"/>
      <w:marLeft w:val="0"/>
      <w:marRight w:val="0"/>
      <w:marTop w:val="0"/>
      <w:marBottom w:val="0"/>
      <w:divBdr>
        <w:top w:val="none" w:sz="0" w:space="0" w:color="auto"/>
        <w:left w:val="none" w:sz="0" w:space="0" w:color="auto"/>
        <w:bottom w:val="none" w:sz="0" w:space="0" w:color="auto"/>
        <w:right w:val="none" w:sz="0" w:space="0" w:color="auto"/>
      </w:divBdr>
    </w:div>
    <w:div w:id="19649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E356C-9CE7-4433-A73C-4B310E4B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9</Pages>
  <Words>3023</Words>
  <Characters>17235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Adminus</cp:lastModifiedBy>
  <cp:revision>129</cp:revision>
  <cp:lastPrinted>2021-09-16T11:36:00Z</cp:lastPrinted>
  <dcterms:created xsi:type="dcterms:W3CDTF">2017-12-11T11:51:00Z</dcterms:created>
  <dcterms:modified xsi:type="dcterms:W3CDTF">2023-07-25T13:17:00Z</dcterms:modified>
</cp:coreProperties>
</file>