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F719" w14:textId="77777777" w:rsidR="00111D60" w:rsidRPr="005E626A" w:rsidRDefault="005E626A" w:rsidP="005E626A">
      <w:pPr>
        <w:jc w:val="right"/>
        <w:rPr>
          <w:b/>
          <w:sz w:val="22"/>
        </w:rPr>
      </w:pPr>
      <w:r w:rsidRPr="005E626A">
        <w:rPr>
          <w:b/>
          <w:sz w:val="22"/>
        </w:rPr>
        <w:t>Приложение</w:t>
      </w:r>
    </w:p>
    <w:p w14:paraId="75DC4C47" w14:textId="77777777" w:rsidR="005E626A" w:rsidRPr="005E626A" w:rsidRDefault="005E626A" w:rsidP="005E626A">
      <w:pPr>
        <w:jc w:val="right"/>
        <w:rPr>
          <w:b/>
          <w:sz w:val="22"/>
        </w:rPr>
      </w:pPr>
      <w:r w:rsidRPr="005E626A">
        <w:rPr>
          <w:b/>
          <w:sz w:val="22"/>
        </w:rPr>
        <w:t>к Решению № ____ от __</w:t>
      </w:r>
      <w:proofErr w:type="gramStart"/>
      <w:r w:rsidRPr="005E626A">
        <w:rPr>
          <w:b/>
          <w:sz w:val="22"/>
        </w:rPr>
        <w:t>_._</w:t>
      </w:r>
      <w:proofErr w:type="gramEnd"/>
      <w:r w:rsidRPr="005E626A">
        <w:rPr>
          <w:b/>
          <w:sz w:val="22"/>
        </w:rPr>
        <w:t>__.2020 г.</w:t>
      </w:r>
    </w:p>
    <w:p w14:paraId="1F67239A" w14:textId="77777777" w:rsidR="005E626A" w:rsidRPr="005E626A" w:rsidRDefault="00FB0320" w:rsidP="005E626A">
      <w:pPr>
        <w:jc w:val="right"/>
        <w:rPr>
          <w:b/>
          <w:sz w:val="22"/>
        </w:rPr>
      </w:pPr>
      <w:r>
        <w:rPr>
          <w:b/>
          <w:sz w:val="22"/>
        </w:rPr>
        <w:t>____ сессии 26</w:t>
      </w:r>
      <w:r w:rsidR="005E626A" w:rsidRPr="005E626A">
        <w:rPr>
          <w:b/>
          <w:sz w:val="22"/>
        </w:rPr>
        <w:t xml:space="preserve"> созыва</w:t>
      </w:r>
    </w:p>
    <w:p w14:paraId="52CD7C52" w14:textId="77777777" w:rsidR="005E626A" w:rsidRDefault="005E626A" w:rsidP="005E626A">
      <w:pPr>
        <w:jc w:val="center"/>
        <w:rPr>
          <w:b/>
          <w:sz w:val="28"/>
          <w:szCs w:val="28"/>
        </w:rPr>
      </w:pPr>
    </w:p>
    <w:p w14:paraId="30274A87" w14:textId="77777777" w:rsidR="005E626A" w:rsidRDefault="005E626A" w:rsidP="005E626A">
      <w:pPr>
        <w:jc w:val="center"/>
        <w:rPr>
          <w:b/>
          <w:sz w:val="28"/>
          <w:szCs w:val="28"/>
        </w:rPr>
      </w:pPr>
    </w:p>
    <w:p w14:paraId="6E62F6BB" w14:textId="77777777" w:rsidR="001F73AB" w:rsidRPr="00111D60" w:rsidRDefault="00E87837" w:rsidP="005E626A">
      <w:pPr>
        <w:jc w:val="center"/>
        <w:rPr>
          <w:b/>
          <w:sz w:val="28"/>
          <w:szCs w:val="28"/>
        </w:rPr>
      </w:pPr>
      <w:r w:rsidRPr="00111D60">
        <w:rPr>
          <w:b/>
          <w:sz w:val="28"/>
          <w:szCs w:val="28"/>
        </w:rPr>
        <w:t>П</w:t>
      </w:r>
      <w:r w:rsidR="001F73AB" w:rsidRPr="00111D60">
        <w:rPr>
          <w:b/>
          <w:sz w:val="28"/>
          <w:szCs w:val="28"/>
        </w:rPr>
        <w:t>оложение</w:t>
      </w:r>
      <w:r w:rsidR="001F73AB" w:rsidRPr="00111D60">
        <w:rPr>
          <w:b/>
          <w:sz w:val="28"/>
          <w:szCs w:val="28"/>
        </w:rPr>
        <w:br/>
      </w:r>
      <w:r w:rsidR="005E626A">
        <w:rPr>
          <w:b/>
          <w:sz w:val="28"/>
          <w:szCs w:val="28"/>
        </w:rPr>
        <w:t xml:space="preserve">о </w:t>
      </w:r>
      <w:r w:rsidR="001F73AB" w:rsidRPr="00111D60">
        <w:rPr>
          <w:b/>
          <w:sz w:val="28"/>
          <w:szCs w:val="28"/>
        </w:rPr>
        <w:t>территориально</w:t>
      </w:r>
      <w:r w:rsidR="005E626A">
        <w:rPr>
          <w:b/>
          <w:sz w:val="28"/>
          <w:szCs w:val="28"/>
        </w:rPr>
        <w:t>м</w:t>
      </w:r>
      <w:r w:rsidR="001F73AB" w:rsidRPr="00111D60">
        <w:rPr>
          <w:b/>
          <w:sz w:val="28"/>
          <w:szCs w:val="28"/>
        </w:rPr>
        <w:t xml:space="preserve"> целево</w:t>
      </w:r>
      <w:r w:rsidR="005E626A">
        <w:rPr>
          <w:b/>
          <w:sz w:val="28"/>
          <w:szCs w:val="28"/>
        </w:rPr>
        <w:t>м</w:t>
      </w:r>
      <w:r w:rsidR="001F73AB" w:rsidRPr="00111D60">
        <w:rPr>
          <w:b/>
          <w:sz w:val="28"/>
          <w:szCs w:val="28"/>
        </w:rPr>
        <w:br/>
        <w:t>бюджетно</w:t>
      </w:r>
      <w:r w:rsidR="005E626A">
        <w:rPr>
          <w:b/>
          <w:sz w:val="28"/>
          <w:szCs w:val="28"/>
        </w:rPr>
        <w:t>м</w:t>
      </w:r>
      <w:r w:rsidR="001F73AB" w:rsidRPr="00111D60">
        <w:rPr>
          <w:b/>
          <w:sz w:val="28"/>
          <w:szCs w:val="28"/>
        </w:rPr>
        <w:t xml:space="preserve"> экологическо</w:t>
      </w:r>
      <w:r w:rsidR="005E626A">
        <w:rPr>
          <w:b/>
          <w:sz w:val="28"/>
          <w:szCs w:val="28"/>
        </w:rPr>
        <w:t>м</w:t>
      </w:r>
      <w:r w:rsidR="001F73AB" w:rsidRPr="00111D60">
        <w:rPr>
          <w:b/>
          <w:sz w:val="28"/>
          <w:szCs w:val="28"/>
        </w:rPr>
        <w:t xml:space="preserve"> фонд</w:t>
      </w:r>
      <w:r w:rsidR="005E626A">
        <w:rPr>
          <w:b/>
          <w:sz w:val="28"/>
          <w:szCs w:val="28"/>
        </w:rPr>
        <w:t>е г. Бендеры</w:t>
      </w:r>
    </w:p>
    <w:p w14:paraId="65A04E08" w14:textId="77777777" w:rsidR="00E87837" w:rsidRPr="00111D60" w:rsidRDefault="00E87837" w:rsidP="005E626A">
      <w:pPr>
        <w:jc w:val="center"/>
        <w:rPr>
          <w:b/>
          <w:sz w:val="28"/>
          <w:szCs w:val="28"/>
        </w:rPr>
      </w:pPr>
    </w:p>
    <w:p w14:paraId="51DE6A89" w14:textId="77777777" w:rsidR="001F73AB" w:rsidRPr="00AC3B87" w:rsidRDefault="008502A2" w:rsidP="00AC3B8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F73AB" w:rsidRPr="00AC3B87">
        <w:rPr>
          <w:b/>
          <w:sz w:val="28"/>
          <w:szCs w:val="28"/>
        </w:rPr>
        <w:t>Общие положения</w:t>
      </w:r>
    </w:p>
    <w:p w14:paraId="5CA9FD9B" w14:textId="77777777" w:rsidR="00D84E38" w:rsidRPr="00D84E38" w:rsidRDefault="00D84E38" w:rsidP="005E626A">
      <w:pPr>
        <w:pStyle w:val="a6"/>
        <w:rPr>
          <w:b/>
        </w:rPr>
      </w:pPr>
    </w:p>
    <w:p w14:paraId="00731C79" w14:textId="77777777" w:rsidR="001F73AB" w:rsidRPr="00D84E38" w:rsidRDefault="00E87837" w:rsidP="005E626A">
      <w:pPr>
        <w:jc w:val="both"/>
        <w:rPr>
          <w:sz w:val="28"/>
          <w:szCs w:val="28"/>
        </w:rPr>
      </w:pPr>
      <w:r>
        <w:tab/>
      </w:r>
      <w:r w:rsidR="001F73AB" w:rsidRPr="00D84E38">
        <w:rPr>
          <w:sz w:val="28"/>
          <w:szCs w:val="28"/>
        </w:rPr>
        <w:t xml:space="preserve">1. </w:t>
      </w:r>
      <w:r w:rsidR="00D84E38">
        <w:rPr>
          <w:sz w:val="28"/>
          <w:szCs w:val="28"/>
        </w:rPr>
        <w:t xml:space="preserve"> </w:t>
      </w:r>
      <w:r w:rsidR="001F73AB" w:rsidRPr="00D84E38">
        <w:rPr>
          <w:sz w:val="28"/>
          <w:szCs w:val="28"/>
        </w:rPr>
        <w:t xml:space="preserve">Территориальный целевой бюджетный экологический фонд </w:t>
      </w:r>
      <w:r w:rsidR="005E626A">
        <w:rPr>
          <w:sz w:val="28"/>
          <w:szCs w:val="28"/>
        </w:rPr>
        <w:t xml:space="preserve">                            г. Бендеры </w:t>
      </w:r>
      <w:r w:rsidR="001F73AB" w:rsidRPr="00D84E38">
        <w:rPr>
          <w:sz w:val="28"/>
          <w:szCs w:val="28"/>
        </w:rPr>
        <w:t>(далее - территориальный экофонд) создан в соответствии со статьей 22 Закона Приднестровской Молдавской Республики</w:t>
      </w:r>
      <w:r w:rsidR="005E626A">
        <w:rPr>
          <w:sz w:val="28"/>
          <w:szCs w:val="28"/>
        </w:rPr>
        <w:t xml:space="preserve"> от 23.11.1994 г.                         «</w:t>
      </w:r>
      <w:r w:rsidR="001F73AB" w:rsidRPr="00D84E38">
        <w:rPr>
          <w:sz w:val="28"/>
          <w:szCs w:val="28"/>
        </w:rPr>
        <w:t>Об охране окружающей среды</w:t>
      </w:r>
      <w:r w:rsidR="005E626A">
        <w:rPr>
          <w:sz w:val="28"/>
          <w:szCs w:val="28"/>
        </w:rPr>
        <w:t>» (СЗМР 94-4) в действующей редакции</w:t>
      </w:r>
      <w:r w:rsidRPr="00D84E38">
        <w:rPr>
          <w:sz w:val="28"/>
          <w:szCs w:val="28"/>
        </w:rPr>
        <w:t xml:space="preserve">, </w:t>
      </w:r>
      <w:r w:rsidR="005E626A">
        <w:rPr>
          <w:sz w:val="28"/>
          <w:szCs w:val="28"/>
        </w:rPr>
        <w:t xml:space="preserve">                 </w:t>
      </w:r>
      <w:r w:rsidRPr="00D84E38">
        <w:rPr>
          <w:sz w:val="28"/>
          <w:szCs w:val="28"/>
        </w:rPr>
        <w:t xml:space="preserve">с учетом требований </w:t>
      </w:r>
      <w:r w:rsidR="005E626A">
        <w:rPr>
          <w:sz w:val="28"/>
          <w:szCs w:val="28"/>
        </w:rPr>
        <w:t>т</w:t>
      </w:r>
      <w:r w:rsidRPr="00D84E38">
        <w:rPr>
          <w:sz w:val="28"/>
          <w:szCs w:val="28"/>
        </w:rPr>
        <w:t>ипового Положения территориального экологического фонда, утвержденного Постановлением Верховного Совета Приднестровской Молдавской Республики № 2499 от 13.10.2005 г.</w:t>
      </w:r>
      <w:r w:rsidR="005E626A">
        <w:rPr>
          <w:sz w:val="28"/>
          <w:szCs w:val="28"/>
        </w:rPr>
        <w:t xml:space="preserve"> (САЗ 05-42), в действующей редакции</w:t>
      </w:r>
      <w:r w:rsidRPr="00D84E38">
        <w:rPr>
          <w:sz w:val="28"/>
          <w:szCs w:val="28"/>
        </w:rPr>
        <w:t>,</w:t>
      </w:r>
      <w:r w:rsidR="001F73AB" w:rsidRPr="00D84E38">
        <w:rPr>
          <w:sz w:val="28"/>
          <w:szCs w:val="28"/>
        </w:rPr>
        <w:t xml:space="preserve"> в целях стабилизации и улучшения экологической ситуации </w:t>
      </w:r>
      <w:r w:rsidR="00AC3B87">
        <w:rPr>
          <w:sz w:val="28"/>
          <w:szCs w:val="28"/>
        </w:rPr>
        <w:t xml:space="preserve">              </w:t>
      </w:r>
      <w:r w:rsidR="001F73AB" w:rsidRPr="00D84E38">
        <w:rPr>
          <w:sz w:val="28"/>
          <w:szCs w:val="28"/>
        </w:rPr>
        <w:t xml:space="preserve">на территории </w:t>
      </w:r>
      <w:r w:rsidRPr="00D84E38">
        <w:rPr>
          <w:sz w:val="28"/>
          <w:szCs w:val="28"/>
        </w:rPr>
        <w:t xml:space="preserve">Бендерского городского </w:t>
      </w:r>
      <w:r w:rsidR="001F73AB" w:rsidRPr="00D84E38">
        <w:rPr>
          <w:sz w:val="28"/>
          <w:szCs w:val="28"/>
        </w:rPr>
        <w:t>Совета народных депутатов, сохранения, воспроизводства и рационального использования природных ресурсов, проведения комплексных мероприятий, повсеместного внедрения малоотходных экологически чистых и ресурсосберегающих технологий, широкого внедрения в практику систем утилизации промышленных отходов и новейших достижений отечественной и зарубежной биологической науки на соответствующем территориальном уровне.</w:t>
      </w:r>
    </w:p>
    <w:p w14:paraId="5B17F66B" w14:textId="77777777" w:rsidR="001F73AB" w:rsidRPr="00AC3B87" w:rsidRDefault="00E87837" w:rsidP="005E626A">
      <w:pPr>
        <w:jc w:val="both"/>
        <w:rPr>
          <w:sz w:val="28"/>
          <w:szCs w:val="28"/>
        </w:rPr>
      </w:pPr>
      <w:r w:rsidRPr="00D84E38">
        <w:rPr>
          <w:sz w:val="28"/>
          <w:szCs w:val="28"/>
        </w:rPr>
        <w:tab/>
      </w:r>
      <w:r w:rsidR="001F73AB" w:rsidRPr="00AC3B87">
        <w:rPr>
          <w:sz w:val="28"/>
          <w:szCs w:val="28"/>
        </w:rPr>
        <w:t xml:space="preserve">2. </w:t>
      </w:r>
      <w:r w:rsidR="004F2ACB" w:rsidRPr="00AC3B87">
        <w:rPr>
          <w:sz w:val="28"/>
          <w:szCs w:val="28"/>
        </w:rPr>
        <w:t xml:space="preserve">Территориальный экофонд действует при государственной </w:t>
      </w:r>
      <w:proofErr w:type="gramStart"/>
      <w:r w:rsidR="004F2ACB" w:rsidRPr="00AC3B87">
        <w:rPr>
          <w:sz w:val="28"/>
          <w:szCs w:val="28"/>
        </w:rPr>
        <w:t>администрации  города</w:t>
      </w:r>
      <w:proofErr w:type="gramEnd"/>
      <w:r w:rsidR="004F2ACB" w:rsidRPr="00AC3B87">
        <w:rPr>
          <w:sz w:val="28"/>
          <w:szCs w:val="28"/>
        </w:rPr>
        <w:t xml:space="preserve"> Бендеры.</w:t>
      </w:r>
    </w:p>
    <w:p w14:paraId="41554402" w14:textId="77777777" w:rsidR="008333DF" w:rsidRPr="00D84E38" w:rsidRDefault="008333DF" w:rsidP="005E626A">
      <w:pPr>
        <w:jc w:val="both"/>
        <w:rPr>
          <w:sz w:val="28"/>
          <w:szCs w:val="28"/>
        </w:rPr>
      </w:pPr>
    </w:p>
    <w:p w14:paraId="7F1EDD8F" w14:textId="77777777" w:rsidR="001F73AB" w:rsidRPr="00D84E38" w:rsidRDefault="008502A2" w:rsidP="00AC3B8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F73AB" w:rsidRPr="00D84E38">
        <w:rPr>
          <w:b/>
          <w:sz w:val="28"/>
          <w:szCs w:val="28"/>
        </w:rPr>
        <w:t>Формирование доходной части территориального</w:t>
      </w:r>
      <w:r w:rsidR="00E87837" w:rsidRPr="00D84E38">
        <w:rPr>
          <w:b/>
          <w:sz w:val="28"/>
          <w:szCs w:val="28"/>
        </w:rPr>
        <w:t xml:space="preserve"> </w:t>
      </w:r>
      <w:r w:rsidR="001F73AB" w:rsidRPr="00D84E38">
        <w:rPr>
          <w:b/>
          <w:sz w:val="28"/>
          <w:szCs w:val="28"/>
        </w:rPr>
        <w:t>экофонда</w:t>
      </w:r>
    </w:p>
    <w:p w14:paraId="5E26B92C" w14:textId="77777777" w:rsidR="00D84E38" w:rsidRPr="00D84E38" w:rsidRDefault="00D84E38" w:rsidP="005E626A">
      <w:pPr>
        <w:pStyle w:val="a6"/>
        <w:rPr>
          <w:b/>
          <w:sz w:val="16"/>
          <w:szCs w:val="16"/>
        </w:rPr>
      </w:pPr>
    </w:p>
    <w:p w14:paraId="0E9AC180" w14:textId="77777777" w:rsidR="001F73AB" w:rsidRPr="00AC3B87" w:rsidRDefault="00AC3B87" w:rsidP="005E626A">
      <w:pPr>
        <w:ind w:firstLine="720"/>
        <w:jc w:val="both"/>
        <w:rPr>
          <w:sz w:val="28"/>
          <w:szCs w:val="28"/>
        </w:rPr>
      </w:pPr>
      <w:r w:rsidRPr="00AC3B87">
        <w:rPr>
          <w:sz w:val="28"/>
          <w:szCs w:val="28"/>
        </w:rPr>
        <w:t xml:space="preserve">3. </w:t>
      </w:r>
      <w:r w:rsidR="004F2ACB" w:rsidRPr="00AC3B87">
        <w:rPr>
          <w:sz w:val="28"/>
          <w:szCs w:val="28"/>
        </w:rPr>
        <w:t>Доходная часть территориального экофонда формируется  за счет платежей за загрязнение окружающей природной среды и пользование природными ресурсами, определенных действующим законодательством Приднестровской Молдавской Республики, состоящим из Закона Приднестровской Молдавской Республики</w:t>
      </w:r>
      <w:r>
        <w:rPr>
          <w:sz w:val="28"/>
          <w:szCs w:val="28"/>
        </w:rPr>
        <w:t xml:space="preserve"> от 29.09.2006 г. № 97-З-</w:t>
      </w:r>
      <w:r>
        <w:rPr>
          <w:sz w:val="28"/>
          <w:szCs w:val="28"/>
          <w:lang w:val="en-US"/>
        </w:rPr>
        <w:t>IV</w:t>
      </w:r>
      <w:r w:rsidR="004F2ACB" w:rsidRPr="00AC3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4F2ACB" w:rsidRPr="00AC3B87">
        <w:rPr>
          <w:sz w:val="28"/>
          <w:szCs w:val="28"/>
        </w:rPr>
        <w:t>«О платежах за загрязнение окружающей природной среды и пользование природными ресурсами»</w:t>
      </w:r>
      <w:r>
        <w:rPr>
          <w:sz w:val="28"/>
          <w:szCs w:val="28"/>
        </w:rPr>
        <w:t xml:space="preserve"> (САЗ</w:t>
      </w:r>
      <w:r w:rsidR="004F2ACB" w:rsidRPr="00AC3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06-40) в действующей редакции </w:t>
      </w:r>
      <w:r w:rsidR="004F2ACB" w:rsidRPr="00AC3B87">
        <w:rPr>
          <w:sz w:val="28"/>
          <w:szCs w:val="28"/>
        </w:rPr>
        <w:t>и разработанных в соответствии с ним подзаконных нормативных правовых актов, по установленным нормативам в  территориальный экофонд.</w:t>
      </w:r>
    </w:p>
    <w:p w14:paraId="61FE1048" w14:textId="77777777" w:rsidR="008333DF" w:rsidRPr="00D84E38" w:rsidRDefault="008333DF" w:rsidP="005E626A">
      <w:pPr>
        <w:jc w:val="both"/>
        <w:rPr>
          <w:sz w:val="28"/>
          <w:szCs w:val="28"/>
        </w:rPr>
      </w:pPr>
    </w:p>
    <w:p w14:paraId="6AC3909E" w14:textId="77777777" w:rsidR="001F73AB" w:rsidRPr="00AC3B87" w:rsidRDefault="008502A2" w:rsidP="00AC3B8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F73AB" w:rsidRPr="00AC3B87">
        <w:rPr>
          <w:b/>
          <w:sz w:val="28"/>
          <w:szCs w:val="28"/>
        </w:rPr>
        <w:t>Расходование средств территориального</w:t>
      </w:r>
      <w:r w:rsidR="006B7732" w:rsidRPr="00AC3B87">
        <w:rPr>
          <w:b/>
          <w:sz w:val="28"/>
          <w:szCs w:val="28"/>
        </w:rPr>
        <w:t xml:space="preserve"> </w:t>
      </w:r>
      <w:r w:rsidR="001F73AB" w:rsidRPr="00AC3B87">
        <w:rPr>
          <w:b/>
          <w:sz w:val="28"/>
          <w:szCs w:val="28"/>
        </w:rPr>
        <w:t>экофонда</w:t>
      </w:r>
    </w:p>
    <w:p w14:paraId="6B8FDDE7" w14:textId="77777777" w:rsidR="006B7732" w:rsidRPr="006B7732" w:rsidRDefault="006B7732" w:rsidP="005E626A">
      <w:pPr>
        <w:pStyle w:val="a6"/>
        <w:rPr>
          <w:b/>
          <w:sz w:val="28"/>
          <w:szCs w:val="28"/>
        </w:rPr>
      </w:pPr>
    </w:p>
    <w:p w14:paraId="0940E553" w14:textId="77777777" w:rsidR="001F73AB" w:rsidRPr="00AC3B87" w:rsidRDefault="00AC3B87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>4</w:t>
      </w:r>
      <w:r w:rsidR="001F73AB" w:rsidRPr="00AC3B87">
        <w:rPr>
          <w:sz w:val="28"/>
          <w:szCs w:val="28"/>
        </w:rPr>
        <w:t xml:space="preserve">. </w:t>
      </w:r>
      <w:r w:rsidR="00FF5D1F" w:rsidRPr="00AC3B87">
        <w:rPr>
          <w:sz w:val="28"/>
          <w:szCs w:val="28"/>
        </w:rPr>
        <w:t xml:space="preserve">Средства территориального экофонда расходуются на финансирование природоохранных мероприятий (проектов), направленных на внедрение государственных стратегий, государственных </w:t>
      </w:r>
      <w:proofErr w:type="gramStart"/>
      <w:r w:rsidR="00FF5D1F" w:rsidRPr="00AC3B87">
        <w:rPr>
          <w:sz w:val="28"/>
          <w:szCs w:val="28"/>
        </w:rPr>
        <w:t>программ  по</w:t>
      </w:r>
      <w:proofErr w:type="gramEnd"/>
      <w:r w:rsidR="00FF5D1F" w:rsidRPr="00AC3B87">
        <w:rPr>
          <w:sz w:val="28"/>
          <w:szCs w:val="28"/>
        </w:rPr>
        <w:t xml:space="preserve"> </w:t>
      </w:r>
      <w:r w:rsidR="00FF5D1F" w:rsidRPr="00AC3B87">
        <w:rPr>
          <w:sz w:val="28"/>
          <w:szCs w:val="28"/>
        </w:rPr>
        <w:lastRenderedPageBreak/>
        <w:t>охране окружающей среды и воспроизводства природных ресурсов, включающих в себя:</w:t>
      </w:r>
    </w:p>
    <w:p w14:paraId="19AA651D" w14:textId="77777777" w:rsidR="00FF5D1F" w:rsidRPr="00AC3B87" w:rsidRDefault="00FF5D1F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>а) внедрение экологических стандартов и нормативов;</w:t>
      </w:r>
    </w:p>
    <w:p w14:paraId="38F5D9B6" w14:textId="77777777" w:rsidR="00FF5D1F" w:rsidRPr="00AC3B87" w:rsidRDefault="00FF5D1F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>б) проектирование, строительство, реконструкцию и переоборудование природоохранных объектов (сооружений для очистки сточных вод, выбросов вредных веществ в атмосферу и тому подобное);</w:t>
      </w:r>
    </w:p>
    <w:p w14:paraId="4AADDC3B" w14:textId="77777777" w:rsidR="00017A58" w:rsidRPr="00AC3B87" w:rsidRDefault="00FF5D1F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 xml:space="preserve">в) мероприятия и проектные работы, направленные на уменьшение (ликвидацию) негативного воздействия на окружающую среду (атмосферный воздух, водные ресурсы, земельные ресурсы, недра и другое), в том числе уменьшение (ликвидацию) отходов производства и потребления, отходов лечебно-профилактических организаций, биологических отходов с </w:t>
      </w:r>
      <w:r w:rsidR="00017A58" w:rsidRPr="00AC3B87">
        <w:rPr>
          <w:sz w:val="28"/>
          <w:szCs w:val="28"/>
        </w:rPr>
        <w:t>установкой соответствующего оборудования по обезвреживанию отходов;</w:t>
      </w:r>
    </w:p>
    <w:p w14:paraId="0AE6975B" w14:textId="77777777" w:rsidR="00FF5D1F" w:rsidRPr="00AC3B87" w:rsidRDefault="00017A58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 xml:space="preserve">г) охрану лесных </w:t>
      </w:r>
      <w:proofErr w:type="gramStart"/>
      <w:r w:rsidRPr="00AC3B87">
        <w:rPr>
          <w:sz w:val="28"/>
          <w:szCs w:val="28"/>
        </w:rPr>
        <w:t>ресурсов,  создание</w:t>
      </w:r>
      <w:proofErr w:type="gramEnd"/>
      <w:r w:rsidRPr="00AC3B87">
        <w:rPr>
          <w:sz w:val="28"/>
          <w:szCs w:val="28"/>
        </w:rPr>
        <w:t xml:space="preserve"> полезащитных полос, мероприятия по озеленению населенных пунктов и созданию рекреационных мест отдыха и уходу за существующими рекреационными местами отдыха,  мероприятия по озеленению и уходу за зеленными насаждениями на территории населенных пунктов;</w:t>
      </w:r>
    </w:p>
    <w:p w14:paraId="4B494251" w14:textId="77777777" w:rsidR="00017A58" w:rsidRPr="00AC3B87" w:rsidRDefault="00017A58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 xml:space="preserve">д) создание и функционирование систем мониторинга окружающей среды различных уровней (станций, постов, лабораторий, приобретение отдельных приборов и другое) на базе современных систем связи и компьютерных сетей с использованием новейших географических информационных систем и средств картографии; </w:t>
      </w:r>
    </w:p>
    <w:p w14:paraId="54820979" w14:textId="77777777" w:rsidR="00F04CC2" w:rsidRPr="00AC3B87" w:rsidRDefault="00F04CC2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>е) организацию и ведение системы экологической информации и рекламы, пропаганду экологических знаний;</w:t>
      </w:r>
    </w:p>
    <w:p w14:paraId="1BB23DF4" w14:textId="77777777" w:rsidR="00F04CC2" w:rsidRPr="00AC3B87" w:rsidRDefault="00F04CC2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>ж) ликвидацию последствий стихийных бедствий, технологических аварий и других ситуаций, связанных с загрязнением окружающей природной среды;</w:t>
      </w:r>
    </w:p>
    <w:p w14:paraId="1FFF68B3" w14:textId="77777777" w:rsidR="00F04CC2" w:rsidRPr="00AC3B87" w:rsidRDefault="00F04CC2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>з) внедрение экологически чистых технологий;</w:t>
      </w:r>
    </w:p>
    <w:p w14:paraId="24605134" w14:textId="77777777" w:rsidR="00F04CC2" w:rsidRPr="00AC3B87" w:rsidRDefault="00AC3B87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 xml:space="preserve">и) </w:t>
      </w:r>
      <w:r w:rsidR="00F04CC2" w:rsidRPr="00AC3B87">
        <w:rPr>
          <w:sz w:val="28"/>
          <w:szCs w:val="28"/>
        </w:rPr>
        <w:t>выплату компенсаций сумм гражданам на возмещение вреда, причинённого здоровью загрязнением и иными неблагоприятными воздействиями на окружающую природную среду;</w:t>
      </w:r>
    </w:p>
    <w:p w14:paraId="1E17F7E2" w14:textId="77777777" w:rsidR="00F04CC2" w:rsidRPr="00AC3B87" w:rsidRDefault="00F04CC2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 xml:space="preserve">к) другие природоохранные мероприятия. </w:t>
      </w:r>
    </w:p>
    <w:p w14:paraId="188D513A" w14:textId="77777777" w:rsidR="00181263" w:rsidRPr="00AC3B87" w:rsidRDefault="00F04CC2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 xml:space="preserve">Средства территориального экофонда, кроме </w:t>
      </w:r>
      <w:r w:rsidR="00181263" w:rsidRPr="00AC3B87">
        <w:rPr>
          <w:sz w:val="28"/>
          <w:szCs w:val="28"/>
        </w:rPr>
        <w:t>вышеперечисленных, используются на финансирование местных программ по охране окружающей среды и восстановлению природных ресурсов, включающих в себя:</w:t>
      </w:r>
    </w:p>
    <w:p w14:paraId="0071D36C" w14:textId="77777777" w:rsidR="00F04CC2" w:rsidRPr="00AC3B87" w:rsidRDefault="00181263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>а) проектирование, строительство и обустройство полигонов для складирования отходов, в том числе обустройство существующих санкционированных полигонов (площадок) захоронения отходов;</w:t>
      </w:r>
    </w:p>
    <w:p w14:paraId="29C8964D" w14:textId="3F9C5EAF" w:rsidR="00D370EF" w:rsidRPr="00AC3B87" w:rsidRDefault="00181263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 xml:space="preserve">б) приобретение специальных автомобильных средств, механизмов и оборудования, предназначенных для сбора вывоза твердых бытовых отходов, </w:t>
      </w:r>
      <w:r w:rsidR="00783991">
        <w:rPr>
          <w:sz w:val="28"/>
          <w:szCs w:val="28"/>
        </w:rPr>
        <w:t xml:space="preserve">в том числе для обслуживания полигонов твердых бытовых отходов, </w:t>
      </w:r>
      <w:r w:rsidRPr="00AC3B87">
        <w:rPr>
          <w:sz w:val="28"/>
          <w:szCs w:val="28"/>
        </w:rPr>
        <w:t>ликвидации несанкционированных  свалок,</w:t>
      </w:r>
      <w:r w:rsidR="00D370EF" w:rsidRPr="00AC3B87">
        <w:rPr>
          <w:sz w:val="28"/>
          <w:szCs w:val="28"/>
        </w:rPr>
        <w:t xml:space="preserve"> а также спила аварийных деревьев, ухода за зеленными насаждениями и их полива, с последующей их </w:t>
      </w:r>
      <w:r w:rsidR="00F5695D">
        <w:rPr>
          <w:sz w:val="28"/>
          <w:szCs w:val="28"/>
        </w:rPr>
        <w:t xml:space="preserve">передачей </w:t>
      </w:r>
      <w:r w:rsidR="00D370EF" w:rsidRPr="00AC3B87">
        <w:rPr>
          <w:sz w:val="28"/>
          <w:szCs w:val="28"/>
        </w:rPr>
        <w:t>на баланс специализированных организаций, находящихся в государственной или муниципальной собственности.</w:t>
      </w:r>
    </w:p>
    <w:p w14:paraId="66EECDE8" w14:textId="725E2E1F" w:rsidR="003C03E2" w:rsidRPr="003C03E2" w:rsidRDefault="003C03E2" w:rsidP="00AC3B87">
      <w:pPr>
        <w:ind w:firstLine="709"/>
        <w:jc w:val="both"/>
        <w:rPr>
          <w:sz w:val="28"/>
          <w:szCs w:val="28"/>
        </w:rPr>
      </w:pPr>
      <w:r w:rsidRPr="003C03E2">
        <w:rPr>
          <w:sz w:val="28"/>
          <w:szCs w:val="28"/>
        </w:rPr>
        <w:lastRenderedPageBreak/>
        <w:t>На сумму стоимости приобретенных автомобильных средств, механизмов и оборудования, указанных в части первой настоящего подпункта, производится уменьшение задолженности местного бюджета за оказание данными специализированными организациями бюджетным организациям услуги путем заключения договора между государственной администрацией города (района) и специализированной организацией на условиях и на срок, которые определены решением Совета народных депутатов города (района)</w:t>
      </w:r>
    </w:p>
    <w:p w14:paraId="5CF393E7" w14:textId="5909C59C" w:rsidR="00D370EF" w:rsidRPr="00AC3B87" w:rsidRDefault="00D370EF" w:rsidP="00AC3B87">
      <w:pPr>
        <w:ind w:firstLine="709"/>
        <w:jc w:val="both"/>
        <w:rPr>
          <w:sz w:val="28"/>
          <w:szCs w:val="28"/>
        </w:rPr>
      </w:pPr>
      <w:r w:rsidRPr="003C03E2">
        <w:rPr>
          <w:sz w:val="28"/>
          <w:szCs w:val="28"/>
        </w:rPr>
        <w:t>в) мероприятия по ликвидации неразрешенных свалок, чистке колодцев, родников, озер, борьбе с карантинными</w:t>
      </w:r>
      <w:r w:rsidRPr="00AC3B87">
        <w:rPr>
          <w:sz w:val="28"/>
          <w:szCs w:val="28"/>
        </w:rPr>
        <w:t xml:space="preserve"> растениями и насекомыми – вредителями зеленных насаждений;</w:t>
      </w:r>
    </w:p>
    <w:p w14:paraId="077DFA5F" w14:textId="77777777" w:rsidR="00181263" w:rsidRPr="00AC3B87" w:rsidRDefault="00D370EF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>г) улучшение санитарно-экологического состояния административно-территориальной единицы</w:t>
      </w:r>
      <w:r w:rsidR="006A6329">
        <w:rPr>
          <w:sz w:val="28"/>
          <w:szCs w:val="28"/>
        </w:rPr>
        <w:t xml:space="preserve">, </w:t>
      </w:r>
      <w:r w:rsidR="006A6329" w:rsidRPr="00391362">
        <w:rPr>
          <w:sz w:val="28"/>
          <w:szCs w:val="28"/>
        </w:rPr>
        <w:t>в том числе проведение деларвационных обработок водоемов и акарицидных мероприятий</w:t>
      </w:r>
      <w:r w:rsidRPr="00AC3B87">
        <w:rPr>
          <w:sz w:val="28"/>
          <w:szCs w:val="28"/>
        </w:rPr>
        <w:t xml:space="preserve">;  </w:t>
      </w:r>
    </w:p>
    <w:p w14:paraId="06FACA75" w14:textId="77777777" w:rsidR="00FF5D1F" w:rsidRPr="00AC3B87" w:rsidRDefault="00D370EF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 xml:space="preserve">д) другие природоохранные </w:t>
      </w:r>
      <w:r w:rsidR="00666A7A" w:rsidRPr="00AC3B87">
        <w:rPr>
          <w:sz w:val="28"/>
          <w:szCs w:val="28"/>
        </w:rPr>
        <w:t>мероприятия</w:t>
      </w:r>
      <w:r w:rsidRPr="00AC3B87">
        <w:rPr>
          <w:sz w:val="28"/>
          <w:szCs w:val="28"/>
        </w:rPr>
        <w:t>.</w:t>
      </w:r>
    </w:p>
    <w:p w14:paraId="5E35A9F7" w14:textId="77777777" w:rsidR="00666A7A" w:rsidRPr="00AC3B87" w:rsidRDefault="00AC3B87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>5</w:t>
      </w:r>
      <w:r w:rsidR="001F73AB" w:rsidRPr="00AC3B87">
        <w:rPr>
          <w:sz w:val="28"/>
          <w:szCs w:val="28"/>
        </w:rPr>
        <w:t xml:space="preserve">. </w:t>
      </w:r>
      <w:r w:rsidR="00F5695D">
        <w:rPr>
          <w:sz w:val="28"/>
          <w:szCs w:val="28"/>
        </w:rPr>
        <w:t>Расходование</w:t>
      </w:r>
      <w:r w:rsidR="00666A7A" w:rsidRPr="00AC3B87">
        <w:rPr>
          <w:sz w:val="28"/>
          <w:szCs w:val="28"/>
        </w:rPr>
        <w:t xml:space="preserve"> средств территориального экофонда осуществляется в соответствии с программой формирования и расходования средств территориального целевого бюджетного экологического фонда города </w:t>
      </w:r>
      <w:r w:rsidRPr="00AC3B87">
        <w:rPr>
          <w:sz w:val="28"/>
          <w:szCs w:val="28"/>
        </w:rPr>
        <w:t>Бендеры</w:t>
      </w:r>
      <w:r w:rsidR="00666A7A" w:rsidRPr="00AC3B87">
        <w:rPr>
          <w:sz w:val="28"/>
          <w:szCs w:val="28"/>
        </w:rPr>
        <w:t xml:space="preserve">, разработанной в соответствии с настоящим Положением. </w:t>
      </w:r>
    </w:p>
    <w:p w14:paraId="4BC6632A" w14:textId="4DE32130" w:rsidR="00666A7A" w:rsidRPr="00AC3B87" w:rsidRDefault="00666A7A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>Средства территориального экофонда имеют строго целевое назначение и не могут быть использованы на цели, не связанные с природоохранной деятельность</w:t>
      </w:r>
      <w:r w:rsidR="00B46674">
        <w:rPr>
          <w:sz w:val="28"/>
          <w:szCs w:val="28"/>
        </w:rPr>
        <w:t xml:space="preserve">, а также не могут быть использованы для финансирования мероприятий по содержанию и развитию материально-технической базы органов государственной власти и управления. </w:t>
      </w:r>
    </w:p>
    <w:p w14:paraId="14D71475" w14:textId="77777777" w:rsidR="007A6861" w:rsidRPr="00AC3B87" w:rsidRDefault="00AC3B87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>6</w:t>
      </w:r>
      <w:r w:rsidR="007A6861" w:rsidRPr="00AC3B87">
        <w:rPr>
          <w:sz w:val="28"/>
          <w:szCs w:val="28"/>
        </w:rPr>
        <w:t xml:space="preserve">. Программа </w:t>
      </w:r>
      <w:r w:rsidR="00056DDE" w:rsidRPr="00AC3B87">
        <w:rPr>
          <w:sz w:val="28"/>
          <w:szCs w:val="28"/>
        </w:rPr>
        <w:t>формирования</w:t>
      </w:r>
      <w:r w:rsidR="007A6861" w:rsidRPr="00AC3B87">
        <w:rPr>
          <w:sz w:val="28"/>
          <w:szCs w:val="28"/>
        </w:rPr>
        <w:t xml:space="preserve"> и расходования средств территориального целевого бюджетного экологического фонда города </w:t>
      </w:r>
      <w:r w:rsidRPr="00AC3B87">
        <w:rPr>
          <w:sz w:val="28"/>
          <w:szCs w:val="28"/>
        </w:rPr>
        <w:t>Бендеры</w:t>
      </w:r>
      <w:r w:rsidR="007A6861" w:rsidRPr="00AC3B87">
        <w:rPr>
          <w:sz w:val="28"/>
          <w:szCs w:val="28"/>
        </w:rPr>
        <w:t xml:space="preserve"> разрабатывается государственной администрацией города Бендер</w:t>
      </w:r>
      <w:r w:rsidR="00056DDE" w:rsidRPr="00AC3B87">
        <w:rPr>
          <w:sz w:val="28"/>
          <w:szCs w:val="28"/>
        </w:rPr>
        <w:t>ы</w:t>
      </w:r>
      <w:r w:rsidR="007A6861" w:rsidRPr="00AC3B87">
        <w:rPr>
          <w:sz w:val="28"/>
          <w:szCs w:val="28"/>
        </w:rPr>
        <w:t xml:space="preserve">, </w:t>
      </w:r>
      <w:r w:rsidR="00056DDE" w:rsidRPr="00AC3B87">
        <w:rPr>
          <w:sz w:val="28"/>
          <w:szCs w:val="28"/>
        </w:rPr>
        <w:t>согласовывается с уполномоченным исполнительным органом государственной власти, в ведении которого находятся вопросы охраны окружающей среды, рационального использования и воспроизводства природных ресурсов, и утверждается</w:t>
      </w:r>
      <w:r w:rsidRPr="00AC3B87">
        <w:rPr>
          <w:sz w:val="28"/>
          <w:szCs w:val="28"/>
        </w:rPr>
        <w:t xml:space="preserve"> Бендерским городским</w:t>
      </w:r>
      <w:r w:rsidR="00056DDE" w:rsidRPr="00AC3B87">
        <w:rPr>
          <w:sz w:val="28"/>
          <w:szCs w:val="28"/>
        </w:rPr>
        <w:t xml:space="preserve"> Советом народных депутатов в составе местного бюджета на соответствующий год. </w:t>
      </w:r>
    </w:p>
    <w:p w14:paraId="1A3889F3" w14:textId="77777777" w:rsidR="001F73AB" w:rsidRPr="00AC3B87" w:rsidRDefault="00AC3B87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>7</w:t>
      </w:r>
      <w:r w:rsidR="001F73AB" w:rsidRPr="00AC3B87">
        <w:rPr>
          <w:sz w:val="28"/>
          <w:szCs w:val="28"/>
        </w:rPr>
        <w:t>. Средства территориального экофонда, не использованные до конца бюджетного года, подлежат зачислению в доходную часть территориального экофонда на следующий бюджетный год и расходуются на цели, предусмотренные настоящим Положением.</w:t>
      </w:r>
    </w:p>
    <w:p w14:paraId="0610E0A9" w14:textId="77777777" w:rsidR="00056DDE" w:rsidRDefault="00AC3B87" w:rsidP="00AC3B87">
      <w:pPr>
        <w:ind w:firstLine="709"/>
        <w:jc w:val="both"/>
        <w:rPr>
          <w:sz w:val="28"/>
          <w:szCs w:val="28"/>
        </w:rPr>
      </w:pPr>
      <w:r w:rsidRPr="00AC3B87">
        <w:rPr>
          <w:sz w:val="28"/>
          <w:szCs w:val="28"/>
        </w:rPr>
        <w:t>8</w:t>
      </w:r>
      <w:r w:rsidR="001F73AB" w:rsidRPr="00AC3B87">
        <w:rPr>
          <w:sz w:val="28"/>
          <w:szCs w:val="28"/>
        </w:rPr>
        <w:t>.</w:t>
      </w:r>
      <w:r w:rsidR="00056DDE" w:rsidRPr="00AC3B87">
        <w:rPr>
          <w:sz w:val="28"/>
          <w:szCs w:val="28"/>
        </w:rPr>
        <w:t xml:space="preserve"> Закупка товаров, выполнение работ, предоставление услуг за счет средств территориальных экофондов производится в порядке, установленном действующим законодательством Приднестровской Молдавской Республики. При проведении тендера (конкурса) в составе ведомственной тендерной </w:t>
      </w:r>
      <w:proofErr w:type="gramStart"/>
      <w:r w:rsidR="00056DDE" w:rsidRPr="00AC3B87">
        <w:rPr>
          <w:sz w:val="28"/>
          <w:szCs w:val="28"/>
        </w:rPr>
        <w:t>комиссии,  образованной</w:t>
      </w:r>
      <w:proofErr w:type="gramEnd"/>
      <w:r w:rsidR="00056DDE" w:rsidRPr="00AC3B87">
        <w:rPr>
          <w:sz w:val="28"/>
          <w:szCs w:val="28"/>
        </w:rPr>
        <w:t xml:space="preserve"> государственной администрацией города Бендеры, обязательно участие представителей уполномоченного исполнительного органа государственной власти, в ведении которого находятся вопросы охраны окружающей среды, рационального использования и воспроизводства природных ресурсов. </w:t>
      </w:r>
    </w:p>
    <w:p w14:paraId="50875B68" w14:textId="77777777" w:rsidR="008502A2" w:rsidRPr="00AC3B87" w:rsidRDefault="008502A2" w:rsidP="00AC3B87">
      <w:pPr>
        <w:ind w:firstLine="709"/>
        <w:jc w:val="both"/>
        <w:rPr>
          <w:sz w:val="28"/>
          <w:szCs w:val="28"/>
        </w:rPr>
      </w:pPr>
    </w:p>
    <w:p w14:paraId="73CA7E78" w14:textId="77777777" w:rsidR="00FB0320" w:rsidRDefault="00FB0320" w:rsidP="008502A2">
      <w:pPr>
        <w:ind w:left="360"/>
        <w:jc w:val="center"/>
        <w:rPr>
          <w:b/>
          <w:sz w:val="28"/>
          <w:szCs w:val="28"/>
        </w:rPr>
      </w:pPr>
    </w:p>
    <w:p w14:paraId="3A62ABB1" w14:textId="77777777" w:rsidR="00FB0320" w:rsidRDefault="00FB0320" w:rsidP="008502A2">
      <w:pPr>
        <w:ind w:left="360"/>
        <w:jc w:val="center"/>
        <w:rPr>
          <w:b/>
          <w:sz w:val="28"/>
          <w:szCs w:val="28"/>
        </w:rPr>
      </w:pPr>
    </w:p>
    <w:p w14:paraId="766186EE" w14:textId="77777777" w:rsidR="00FB0320" w:rsidRDefault="00FB0320" w:rsidP="008502A2">
      <w:pPr>
        <w:ind w:left="360"/>
        <w:jc w:val="center"/>
        <w:rPr>
          <w:b/>
          <w:sz w:val="28"/>
          <w:szCs w:val="28"/>
        </w:rPr>
      </w:pPr>
    </w:p>
    <w:p w14:paraId="16824C4E" w14:textId="77777777" w:rsidR="001F73AB" w:rsidRPr="008502A2" w:rsidRDefault="008502A2" w:rsidP="008502A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F73AB" w:rsidRPr="008502A2">
        <w:rPr>
          <w:b/>
          <w:sz w:val="28"/>
          <w:szCs w:val="28"/>
        </w:rPr>
        <w:t>Органы управления территориальным</w:t>
      </w:r>
      <w:r w:rsidR="00017B1B" w:rsidRPr="008502A2">
        <w:rPr>
          <w:b/>
          <w:sz w:val="28"/>
          <w:szCs w:val="28"/>
        </w:rPr>
        <w:t xml:space="preserve"> </w:t>
      </w:r>
      <w:r w:rsidR="001F73AB" w:rsidRPr="008502A2">
        <w:rPr>
          <w:b/>
          <w:sz w:val="28"/>
          <w:szCs w:val="28"/>
        </w:rPr>
        <w:t>экофондом</w:t>
      </w:r>
    </w:p>
    <w:p w14:paraId="1FB5F8EC" w14:textId="77777777" w:rsidR="006B7732" w:rsidRPr="006B7732" w:rsidRDefault="006B7732" w:rsidP="00AC3B87">
      <w:pPr>
        <w:ind w:firstLine="709"/>
        <w:rPr>
          <w:b/>
          <w:sz w:val="28"/>
          <w:szCs w:val="28"/>
        </w:rPr>
      </w:pPr>
    </w:p>
    <w:p w14:paraId="231B2C22" w14:textId="77777777" w:rsidR="00FB0320" w:rsidRDefault="00AC3B87" w:rsidP="00FB0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D6C3E">
        <w:rPr>
          <w:sz w:val="28"/>
          <w:szCs w:val="28"/>
        </w:rPr>
        <w:t xml:space="preserve">Управление средствами территориального экологического фонда осуществляет государственная </w:t>
      </w:r>
      <w:r>
        <w:rPr>
          <w:sz w:val="28"/>
          <w:szCs w:val="28"/>
        </w:rPr>
        <w:t>администрация города Бендеры.</w:t>
      </w:r>
    </w:p>
    <w:p w14:paraId="6478E93E" w14:textId="77777777" w:rsidR="00FB0320" w:rsidRDefault="00FB0320" w:rsidP="00FB0320">
      <w:pPr>
        <w:ind w:firstLine="709"/>
        <w:jc w:val="both"/>
        <w:rPr>
          <w:b/>
          <w:sz w:val="28"/>
          <w:szCs w:val="28"/>
        </w:rPr>
      </w:pPr>
    </w:p>
    <w:p w14:paraId="0D98E803" w14:textId="77777777" w:rsidR="001F73AB" w:rsidRPr="00FB0320" w:rsidRDefault="008502A2" w:rsidP="00FB032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F73AB" w:rsidRPr="008502A2">
        <w:rPr>
          <w:b/>
          <w:sz w:val="28"/>
          <w:szCs w:val="28"/>
        </w:rPr>
        <w:t>Контроль за целевым использованием средств</w:t>
      </w:r>
      <w:r w:rsidR="001F73AB" w:rsidRPr="008502A2">
        <w:rPr>
          <w:b/>
          <w:sz w:val="28"/>
          <w:szCs w:val="28"/>
        </w:rPr>
        <w:br/>
        <w:t>территориального</w:t>
      </w:r>
      <w:r w:rsidR="00017B1B" w:rsidRPr="008502A2">
        <w:rPr>
          <w:b/>
          <w:sz w:val="28"/>
          <w:szCs w:val="28"/>
        </w:rPr>
        <w:t xml:space="preserve"> </w:t>
      </w:r>
      <w:r w:rsidR="001F73AB" w:rsidRPr="008502A2">
        <w:rPr>
          <w:b/>
          <w:sz w:val="28"/>
          <w:szCs w:val="28"/>
        </w:rPr>
        <w:t>экофонда</w:t>
      </w:r>
    </w:p>
    <w:p w14:paraId="3E097190" w14:textId="77777777" w:rsidR="006B7732" w:rsidRPr="006B7732" w:rsidRDefault="006B7732" w:rsidP="00FB0320">
      <w:pPr>
        <w:pStyle w:val="a6"/>
        <w:jc w:val="center"/>
        <w:rPr>
          <w:b/>
          <w:sz w:val="28"/>
          <w:szCs w:val="28"/>
        </w:rPr>
      </w:pPr>
    </w:p>
    <w:p w14:paraId="0B567D2E" w14:textId="77777777" w:rsidR="001F73AB" w:rsidRPr="008502A2" w:rsidRDefault="00017B1B" w:rsidP="005E626A">
      <w:pPr>
        <w:jc w:val="both"/>
        <w:rPr>
          <w:sz w:val="28"/>
          <w:szCs w:val="28"/>
        </w:rPr>
      </w:pPr>
      <w:r w:rsidRPr="008502A2">
        <w:rPr>
          <w:sz w:val="28"/>
          <w:szCs w:val="28"/>
        </w:rPr>
        <w:tab/>
      </w:r>
      <w:r w:rsidR="008502A2" w:rsidRPr="008502A2">
        <w:rPr>
          <w:sz w:val="28"/>
          <w:szCs w:val="28"/>
        </w:rPr>
        <w:t>10</w:t>
      </w:r>
      <w:r w:rsidR="001F73AB" w:rsidRPr="008502A2">
        <w:rPr>
          <w:sz w:val="28"/>
          <w:szCs w:val="28"/>
        </w:rPr>
        <w:t xml:space="preserve">. Контроль за целевым использованием средств территориального экофонда осуществляет </w:t>
      </w:r>
      <w:r w:rsidRPr="008502A2">
        <w:rPr>
          <w:sz w:val="28"/>
          <w:szCs w:val="28"/>
        </w:rPr>
        <w:t xml:space="preserve">Бендерский городской Совет народных депутатов, </w:t>
      </w:r>
      <w:r w:rsidR="001F73AB" w:rsidRPr="008502A2">
        <w:rPr>
          <w:sz w:val="28"/>
          <w:szCs w:val="28"/>
        </w:rPr>
        <w:t>Счетная палата Приднестровской Молдавской Республики, в порядке, установленном действующим законодательством Приднестровской Молдавской Республики.</w:t>
      </w:r>
    </w:p>
    <w:p w14:paraId="100CF55A" w14:textId="77777777" w:rsidR="00EB6116" w:rsidRPr="008502A2" w:rsidRDefault="00017B1B" w:rsidP="005E626A">
      <w:pPr>
        <w:jc w:val="both"/>
        <w:rPr>
          <w:sz w:val="28"/>
          <w:szCs w:val="28"/>
        </w:rPr>
      </w:pPr>
      <w:r w:rsidRPr="008502A2">
        <w:rPr>
          <w:sz w:val="28"/>
          <w:szCs w:val="28"/>
        </w:rPr>
        <w:tab/>
      </w:r>
      <w:r w:rsidR="008502A2" w:rsidRPr="008502A2">
        <w:rPr>
          <w:sz w:val="28"/>
          <w:szCs w:val="28"/>
        </w:rPr>
        <w:t>11</w:t>
      </w:r>
      <w:r w:rsidR="001F73AB" w:rsidRPr="008502A2">
        <w:rPr>
          <w:sz w:val="28"/>
          <w:szCs w:val="28"/>
        </w:rPr>
        <w:t xml:space="preserve">. </w:t>
      </w:r>
      <w:r w:rsidR="00AD6C3E" w:rsidRPr="008502A2">
        <w:rPr>
          <w:sz w:val="28"/>
          <w:szCs w:val="28"/>
        </w:rPr>
        <w:t xml:space="preserve">В случае использования не по </w:t>
      </w:r>
      <w:r w:rsidR="00EB6116" w:rsidRPr="008502A2">
        <w:rPr>
          <w:sz w:val="28"/>
          <w:szCs w:val="28"/>
        </w:rPr>
        <w:t xml:space="preserve">целевому </w:t>
      </w:r>
      <w:r w:rsidR="00AD6C3E" w:rsidRPr="008502A2">
        <w:rPr>
          <w:sz w:val="28"/>
          <w:szCs w:val="28"/>
        </w:rPr>
        <w:t xml:space="preserve">назначению средств территориального экофонда уполномоченным исполнительным органом государственной власти города Бендеры производится уменьшение лимитов   финансирования расходов бюджета </w:t>
      </w:r>
      <w:r w:rsidR="00EB6116" w:rsidRPr="008502A2">
        <w:rPr>
          <w:sz w:val="28"/>
          <w:szCs w:val="28"/>
        </w:rPr>
        <w:t>в размере средств, использованных не по целевому назначению, путем внесения изменений в решение об утверждении бюджета города Бендеры на соответствующий год.</w:t>
      </w:r>
    </w:p>
    <w:p w14:paraId="5C2D348B" w14:textId="77777777" w:rsidR="001F73AB" w:rsidRPr="008502A2" w:rsidRDefault="00EB6116" w:rsidP="005E626A">
      <w:pPr>
        <w:jc w:val="both"/>
        <w:rPr>
          <w:sz w:val="28"/>
          <w:szCs w:val="28"/>
        </w:rPr>
      </w:pPr>
      <w:r w:rsidRPr="008502A2">
        <w:rPr>
          <w:sz w:val="28"/>
          <w:szCs w:val="28"/>
        </w:rPr>
        <w:tab/>
        <w:t xml:space="preserve">В случае использования не по целевому назначению средств территориального экофонда государственными (муниципальными) организациями уполномоченным исполнительным органом государственной власти производится списание в бесспорном порядке средств со счетом данных организаций в размере средств, использованных не по целевому назначению. </w:t>
      </w:r>
    </w:p>
    <w:p w14:paraId="4D4590D6" w14:textId="77777777" w:rsidR="001F73AB" w:rsidRPr="00D84E38" w:rsidRDefault="001F73AB" w:rsidP="005E626A">
      <w:pPr>
        <w:jc w:val="both"/>
        <w:rPr>
          <w:sz w:val="28"/>
          <w:szCs w:val="28"/>
        </w:rPr>
      </w:pPr>
      <w:r w:rsidRPr="00D84E38">
        <w:rPr>
          <w:noProof/>
          <w:sz w:val="28"/>
          <w:szCs w:val="28"/>
          <w:lang w:eastAsia="ru-RU"/>
        </w:rPr>
        <w:drawing>
          <wp:inline distT="0" distB="0" distL="0" distR="0" wp14:anchorId="1D27AA96" wp14:editId="15C8033B">
            <wp:extent cx="180975" cy="95250"/>
            <wp:effectExtent l="0" t="0" r="9525" b="0"/>
            <wp:docPr id="1" name="Рисунок 1" descr="http://pravopmr.ru/images/textselect/upmsg_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pmr.ru/images/textselect/upmsg_arr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24181" w14:textId="77777777" w:rsidR="00523270" w:rsidRPr="00D84E38" w:rsidRDefault="00523270" w:rsidP="00D84E38">
      <w:pPr>
        <w:spacing w:line="276" w:lineRule="auto"/>
        <w:jc w:val="both"/>
        <w:rPr>
          <w:sz w:val="28"/>
          <w:szCs w:val="28"/>
        </w:rPr>
      </w:pPr>
    </w:p>
    <w:sectPr w:rsidR="00523270" w:rsidRPr="00D84E38" w:rsidSect="008502A2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ACA"/>
    <w:multiLevelType w:val="hybridMultilevel"/>
    <w:tmpl w:val="7D96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6440B"/>
    <w:multiLevelType w:val="hybridMultilevel"/>
    <w:tmpl w:val="907C5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3AB"/>
    <w:rsid w:val="00017A58"/>
    <w:rsid w:val="00017B1B"/>
    <w:rsid w:val="00056DDE"/>
    <w:rsid w:val="00111D60"/>
    <w:rsid w:val="00181263"/>
    <w:rsid w:val="001F73AB"/>
    <w:rsid w:val="002C1312"/>
    <w:rsid w:val="003C03E2"/>
    <w:rsid w:val="00432761"/>
    <w:rsid w:val="004F2ACB"/>
    <w:rsid w:val="00500C9C"/>
    <w:rsid w:val="00523270"/>
    <w:rsid w:val="00530B8E"/>
    <w:rsid w:val="005D28DD"/>
    <w:rsid w:val="005E626A"/>
    <w:rsid w:val="0060230C"/>
    <w:rsid w:val="00666A7A"/>
    <w:rsid w:val="006A6329"/>
    <w:rsid w:val="006B7732"/>
    <w:rsid w:val="00783991"/>
    <w:rsid w:val="007A6861"/>
    <w:rsid w:val="008333DF"/>
    <w:rsid w:val="008502A2"/>
    <w:rsid w:val="0098145D"/>
    <w:rsid w:val="009B6314"/>
    <w:rsid w:val="009C6918"/>
    <w:rsid w:val="00AC3B87"/>
    <w:rsid w:val="00AD6C3E"/>
    <w:rsid w:val="00B46674"/>
    <w:rsid w:val="00CC138F"/>
    <w:rsid w:val="00D370EF"/>
    <w:rsid w:val="00D84E38"/>
    <w:rsid w:val="00E87837"/>
    <w:rsid w:val="00EB6116"/>
    <w:rsid w:val="00F04CC2"/>
    <w:rsid w:val="00F5695D"/>
    <w:rsid w:val="00FB0320"/>
    <w:rsid w:val="00FF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98A5"/>
  <w15:docId w15:val="{A129F1EE-C536-425B-A3BE-3766CEBC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3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51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4500">
                                      <w:marLeft w:val="1707"/>
                                      <w:marRight w:val="170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8483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024905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3621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2933">
                                      <w:marLeft w:val="4268"/>
                                      <w:marRight w:val="4268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71271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94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0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0043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55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660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97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5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16376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83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894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18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1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02685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95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80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4945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7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95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7531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7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23130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333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5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402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76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3146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10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3505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52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7947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5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4826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63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2452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44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57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8654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02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09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7727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48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37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338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27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204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482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7625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6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745780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95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1515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4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6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531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54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6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062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2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5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2877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12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74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6931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018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8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45563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47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9057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27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9163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65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1021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66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0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451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0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60429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07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8164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93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34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54413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9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787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95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70281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55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5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4258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89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8910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751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56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8213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6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932805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05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77256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84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2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10824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2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53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7247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334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0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6952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7768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2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98534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3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8E86-0391-4B01-BEA9-9C4D3F19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Богатская О.Н.</cp:lastModifiedBy>
  <cp:revision>15</cp:revision>
  <cp:lastPrinted>2020-12-21T09:39:00Z</cp:lastPrinted>
  <dcterms:created xsi:type="dcterms:W3CDTF">2017-07-14T07:44:00Z</dcterms:created>
  <dcterms:modified xsi:type="dcterms:W3CDTF">2023-11-22T09:48:00Z</dcterms:modified>
</cp:coreProperties>
</file>